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BE" w:rsidRPr="00D54089" w:rsidRDefault="002E5CBE" w:rsidP="002E5CB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089">
        <w:rPr>
          <w:rFonts w:ascii="Times New Roman" w:hAnsi="Times New Roman" w:cs="Times New Roman"/>
          <w:b/>
          <w:sz w:val="24"/>
          <w:szCs w:val="24"/>
        </w:rPr>
        <w:t>Очно-заочное</w:t>
      </w:r>
      <w:proofErr w:type="spellEnd"/>
      <w:r w:rsidRPr="00D54089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2E5CBE" w:rsidRDefault="002E5CBE" w:rsidP="002E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4089">
        <w:rPr>
          <w:rFonts w:ascii="Times New Roman" w:hAnsi="Times New Roman" w:cs="Times New Roman"/>
          <w:sz w:val="24"/>
          <w:szCs w:val="24"/>
        </w:rPr>
        <w:t xml:space="preserve">Календарно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54089">
        <w:rPr>
          <w:rFonts w:ascii="Times New Roman" w:hAnsi="Times New Roman" w:cs="Times New Roman"/>
          <w:sz w:val="24"/>
          <w:szCs w:val="24"/>
        </w:rPr>
        <w:t xml:space="preserve">тематическое планирование 10 класс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54089">
        <w:rPr>
          <w:rFonts w:ascii="Times New Roman" w:hAnsi="Times New Roman" w:cs="Times New Roman"/>
          <w:sz w:val="24"/>
          <w:szCs w:val="24"/>
        </w:rPr>
        <w:t>биология</w:t>
      </w:r>
      <w:r w:rsidR="009B274E">
        <w:rPr>
          <w:rFonts w:ascii="Times New Roman" w:hAnsi="Times New Roman" w:cs="Times New Roman"/>
          <w:sz w:val="24"/>
          <w:szCs w:val="24"/>
        </w:rPr>
        <w:t xml:space="preserve"> </w:t>
      </w:r>
      <w:r w:rsidRPr="00D54089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D5408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54089">
        <w:rPr>
          <w:rFonts w:ascii="Times New Roman" w:hAnsi="Times New Roman" w:cs="Times New Roman"/>
          <w:sz w:val="24"/>
          <w:szCs w:val="24"/>
        </w:rPr>
        <w:t>, И.Б. Агафонова, Е.Т. Захарова</w:t>
      </w:r>
      <w:proofErr w:type="gramStart"/>
      <w:r w:rsidRPr="00D540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4089">
        <w:rPr>
          <w:rFonts w:ascii="Times New Roman" w:hAnsi="Times New Roman" w:cs="Times New Roman"/>
          <w:sz w:val="24"/>
          <w:szCs w:val="24"/>
        </w:rPr>
        <w:t xml:space="preserve"> Биология-10-11.Общая биология. Базовый уровень. </w:t>
      </w:r>
    </w:p>
    <w:p w:rsidR="002E5CBE" w:rsidRDefault="002E5CBE" w:rsidP="002E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4089">
        <w:rPr>
          <w:rFonts w:ascii="Times New Roman" w:hAnsi="Times New Roman" w:cs="Times New Roman"/>
          <w:sz w:val="24"/>
          <w:szCs w:val="24"/>
        </w:rPr>
        <w:t>Дрофа, 2013.</w:t>
      </w:r>
    </w:p>
    <w:p w:rsidR="002E5CBE" w:rsidRDefault="002E5CBE" w:rsidP="002E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5CBE" w:rsidRPr="00FC538E" w:rsidRDefault="002E5CBE" w:rsidP="002E5CB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538E">
        <w:rPr>
          <w:rFonts w:ascii="Times New Roman" w:hAnsi="Times New Roman" w:cs="Times New Roman"/>
          <w:b/>
          <w:i/>
          <w:sz w:val="24"/>
          <w:szCs w:val="24"/>
        </w:rPr>
        <w:t>2019-2020 учебный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</w:t>
      </w:r>
      <w:r w:rsidRPr="00FC538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2E5CBE" w:rsidRDefault="002E5CBE" w:rsidP="002E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5670"/>
        <w:gridCol w:w="1417"/>
        <w:gridCol w:w="1621"/>
      </w:tblGrid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1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– онтогенез.</w:t>
            </w: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FC538E" w:rsidRDefault="009B274E" w:rsidP="00D0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стр.124-136</w:t>
            </w:r>
          </w:p>
        </w:tc>
      </w:tr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методы генетики. </w:t>
            </w: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FC538E" w:rsidRDefault="009B274E" w:rsidP="00D0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стр.136-153</w:t>
            </w:r>
          </w:p>
        </w:tc>
      </w:tr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E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сцепленных генов. Закон Т. Моргана.</w:t>
            </w: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FC538E" w:rsidRDefault="009B274E" w:rsidP="00D0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стр.154-164</w:t>
            </w:r>
          </w:p>
        </w:tc>
      </w:tr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генотипа и среды. </w:t>
            </w:r>
            <w:proofErr w:type="spellStart"/>
            <w:r w:rsidRPr="002E5CBE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E5CBE">
              <w:rPr>
                <w:rFonts w:ascii="Times New Roman" w:hAnsi="Times New Roman" w:cs="Times New Roman"/>
                <w:sz w:val="24"/>
                <w:szCs w:val="24"/>
              </w:rPr>
              <w:t xml:space="preserve"> и наследственная изменчивость. Комбинативная и </w:t>
            </w:r>
            <w:bookmarkStart w:id="0" w:name="_GoBack"/>
            <w:bookmarkEnd w:id="0"/>
            <w:r w:rsidRPr="002E5CBE">
              <w:rPr>
                <w:rFonts w:ascii="Times New Roman" w:hAnsi="Times New Roman" w:cs="Times New Roman"/>
                <w:sz w:val="24"/>
                <w:szCs w:val="24"/>
              </w:rPr>
              <w:t xml:space="preserve">мутационная изменчивость. </w:t>
            </w:r>
          </w:p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FC538E" w:rsidRDefault="009B274E" w:rsidP="00D0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стр.164-176</w:t>
            </w:r>
          </w:p>
        </w:tc>
      </w:tr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E">
              <w:rPr>
                <w:rFonts w:ascii="Times New Roman" w:hAnsi="Times New Roman" w:cs="Times New Roman"/>
                <w:sz w:val="24"/>
                <w:szCs w:val="24"/>
              </w:rPr>
              <w:t>Происхождение культурных растений и домашних животных. Задачи селекции. Значение исходного материала для селекции. Учение Н.И.Вавилова о центрах многообразия и происхождения культурных растений.</w:t>
            </w: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FC538E" w:rsidRDefault="009B274E" w:rsidP="00D0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стр.176-190</w:t>
            </w:r>
          </w:p>
        </w:tc>
      </w:tr>
      <w:tr w:rsidR="002E5CBE" w:rsidTr="009B274E">
        <w:tc>
          <w:tcPr>
            <w:tcW w:w="852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2E5CBE" w:rsidRDefault="002E5CBE" w:rsidP="002E5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E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10 класса по биологии.</w:t>
            </w:r>
          </w:p>
        </w:tc>
        <w:tc>
          <w:tcPr>
            <w:tcW w:w="1417" w:type="dxa"/>
          </w:tcPr>
          <w:p w:rsidR="002E5CBE" w:rsidRDefault="002E5CBE" w:rsidP="00D05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CBE" w:rsidRPr="00FC538E" w:rsidRDefault="00AC3A12" w:rsidP="00D0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стр.124-190</w:t>
            </w:r>
          </w:p>
        </w:tc>
      </w:tr>
    </w:tbl>
    <w:p w:rsidR="007467EA" w:rsidRDefault="007467EA"/>
    <w:p w:rsidR="002E5CBE" w:rsidRDefault="002E5CBE"/>
    <w:sectPr w:rsidR="002E5CBE" w:rsidSect="003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1AB2"/>
    <w:rsid w:val="002E5CBE"/>
    <w:rsid w:val="00313AF2"/>
    <w:rsid w:val="00481AB2"/>
    <w:rsid w:val="007467EA"/>
    <w:rsid w:val="0088637B"/>
    <w:rsid w:val="009B274E"/>
    <w:rsid w:val="00A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C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E5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>diakov.net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4</cp:revision>
  <dcterms:created xsi:type="dcterms:W3CDTF">2019-12-29T11:00:00Z</dcterms:created>
  <dcterms:modified xsi:type="dcterms:W3CDTF">2019-12-30T07:51:00Z</dcterms:modified>
</cp:coreProperties>
</file>