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02" w:rsidRDefault="00996B02" w:rsidP="00996B02">
      <w:pPr>
        <w:jc w:val="center"/>
      </w:pPr>
      <w:r w:rsidRPr="00996B02">
        <w:t xml:space="preserve">Планирование изучения физики по учебнику Г.Я. Мякишева, Б.Б. </w:t>
      </w:r>
      <w:proofErr w:type="spellStart"/>
      <w:r w:rsidRPr="00996B02">
        <w:t>Буховцева</w:t>
      </w:r>
      <w:proofErr w:type="spellEnd"/>
      <w:r w:rsidRPr="00996B02">
        <w:t>, Н.Н. Сотского</w:t>
      </w:r>
    </w:p>
    <w:p w:rsidR="00330931" w:rsidRPr="00996B02" w:rsidRDefault="00996B02" w:rsidP="00996B02">
      <w:pPr>
        <w:jc w:val="center"/>
      </w:pPr>
      <w:r w:rsidRPr="00996B02">
        <w:t xml:space="preserve"> «Физика</w:t>
      </w:r>
      <w:r>
        <w:t xml:space="preserve"> </w:t>
      </w:r>
      <w:r w:rsidRPr="00996B02">
        <w:t xml:space="preserve">10 класс» для учащихся </w:t>
      </w:r>
      <w:proofErr w:type="spellStart"/>
      <w:r w:rsidRPr="00996B02">
        <w:t>очно-заочной</w:t>
      </w:r>
      <w:proofErr w:type="spellEnd"/>
      <w:r w:rsidRPr="00996B02">
        <w:t xml:space="preserve"> формы обучения.</w:t>
      </w:r>
    </w:p>
    <w:p w:rsidR="00330931" w:rsidRPr="00996B02" w:rsidRDefault="00330931" w:rsidP="00996B02">
      <w:pPr>
        <w:jc w:val="center"/>
      </w:pPr>
    </w:p>
    <w:p w:rsidR="00330931" w:rsidRPr="00996B02" w:rsidRDefault="00996B02" w:rsidP="00996B02">
      <w:pPr>
        <w:jc w:val="center"/>
      </w:pPr>
      <w:r w:rsidRPr="00996B02">
        <w:t xml:space="preserve">Для подготовки можно решать задачи из сборника задач по физике для 10-11 класса, автор </w:t>
      </w:r>
      <w:proofErr w:type="spellStart"/>
      <w:r w:rsidRPr="00996B02">
        <w:t>Рымкевич</w:t>
      </w:r>
      <w:proofErr w:type="spellEnd"/>
      <w:r w:rsidRPr="00996B02">
        <w:t xml:space="preserve"> А.П. или </w:t>
      </w:r>
      <w:r w:rsidRPr="00996B02">
        <w:t>решать упражнения в учебнике.</w:t>
      </w:r>
    </w:p>
    <w:p w:rsidR="00330931" w:rsidRPr="00996B02" w:rsidRDefault="00330931" w:rsidP="00996B02">
      <w:pPr>
        <w:jc w:val="center"/>
      </w:pPr>
    </w:p>
    <w:p w:rsidR="00996B02" w:rsidRPr="00996B02" w:rsidRDefault="00996B02" w:rsidP="00996B02">
      <w:pPr>
        <w:jc w:val="center"/>
      </w:pPr>
      <w:r w:rsidRPr="00996B02">
        <w:t>Если в вашем учебнике физики не совпадают номера параграфов с приведенными в планировании, то ориентируйтесь по названиям тем.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5940"/>
      </w:tblGrid>
      <w:tr w:rsidR="00996B02" w:rsidRPr="00996B02" w:rsidTr="00977A0D">
        <w:trPr>
          <w:trHeight w:val="240"/>
        </w:trPr>
        <w:tc>
          <w:tcPr>
            <w:tcW w:w="980" w:type="dxa"/>
            <w:vAlign w:val="bottom"/>
          </w:tcPr>
          <w:p w:rsidR="00996B02" w:rsidRPr="00996B02" w:rsidRDefault="00996B02" w:rsidP="00996B02">
            <w:pPr>
              <w:jc w:val="center"/>
            </w:pPr>
          </w:p>
        </w:tc>
        <w:tc>
          <w:tcPr>
            <w:tcW w:w="5940" w:type="dxa"/>
            <w:vAlign w:val="bottom"/>
          </w:tcPr>
          <w:p w:rsidR="00996B02" w:rsidRPr="00996B02" w:rsidRDefault="00996B02" w:rsidP="00996B02">
            <w:pPr>
              <w:jc w:val="center"/>
            </w:pPr>
            <w:r>
              <w:t xml:space="preserve">                               </w:t>
            </w:r>
            <w:r w:rsidRPr="00996B02">
              <w:t>II полугодие</w:t>
            </w:r>
          </w:p>
        </w:tc>
      </w:tr>
    </w:tbl>
    <w:p w:rsidR="00330931" w:rsidRPr="00996B02" w:rsidRDefault="00330931" w:rsidP="00996B02">
      <w:pPr>
        <w:jc w:val="center"/>
      </w:pPr>
    </w:p>
    <w:p w:rsidR="00330931" w:rsidRDefault="00330931">
      <w:pPr>
        <w:spacing w:line="203" w:lineRule="exact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014"/>
        <w:gridCol w:w="5940"/>
        <w:gridCol w:w="1180"/>
        <w:gridCol w:w="1780"/>
        <w:gridCol w:w="30"/>
      </w:tblGrid>
      <w:tr w:rsidR="00330931" w:rsidRPr="00996B02" w:rsidTr="00996B02">
        <w:trPr>
          <w:trHeight w:val="260"/>
        </w:trPr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№</w:t>
            </w:r>
          </w:p>
        </w:tc>
        <w:tc>
          <w:tcPr>
            <w:tcW w:w="10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Дата</w:t>
            </w:r>
          </w:p>
        </w:tc>
        <w:tc>
          <w:tcPr>
            <w:tcW w:w="5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Тема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Параграф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Примерные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54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учебника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задачи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57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40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vAlign w:val="bottom"/>
          </w:tcPr>
          <w:p w:rsidR="00330931" w:rsidRPr="00996B02" w:rsidRDefault="00330931" w:rsidP="00996B02"/>
        </w:tc>
        <w:tc>
          <w:tcPr>
            <w:tcW w:w="5940" w:type="dxa"/>
            <w:vAlign w:val="bottom"/>
          </w:tcPr>
          <w:p w:rsidR="00330931" w:rsidRPr="00996B02" w:rsidRDefault="00330931" w:rsidP="00996B02"/>
        </w:tc>
        <w:tc>
          <w:tcPr>
            <w:tcW w:w="1180" w:type="dxa"/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54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9914" w:type="dxa"/>
            <w:gridSpan w:val="4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 xml:space="preserve">Молекулярная </w:t>
            </w:r>
            <w:r w:rsidRPr="00996B02">
              <w:t>физика. Тепловые явления. Основы молекулярно-кинетической теории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15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48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1.</w:t>
            </w:r>
          </w:p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pPr>
              <w:rPr>
                <w:b/>
              </w:rPr>
            </w:pPr>
            <w:r w:rsidRPr="00996B02">
              <w:rPr>
                <w:b/>
              </w:rPr>
              <w:t>13</w:t>
            </w:r>
            <w:r w:rsidRPr="00996B02">
              <w:rPr>
                <w:b/>
              </w:rPr>
              <w:t>.01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Основы МКТ. Размеры молекул.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55-56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Упр.11,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32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Масса молекул. Количество вещества.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57-58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454-457,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47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469-473,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89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Силы взаимодействия молекул. Строение газообразных,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59-60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54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жидких и твердых тел.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478-480,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03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488-492,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18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Идеальный газ. Среднее значение квадрата скорости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61-63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17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Упр.12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34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молекул. Основное уравнение МКТ идеального газа.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20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52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35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Температура и тепловое равновесие. Определение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64-67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54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температуры. Абсолютная температура. Температура- мера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52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средней кинетической энергии молекул.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79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40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vAlign w:val="bottom"/>
          </w:tcPr>
          <w:p w:rsidR="00330931" w:rsidRPr="00996B02" w:rsidRDefault="00996B02" w:rsidP="00996B02">
            <w:r w:rsidRPr="00996B02">
              <w:t>Газовые законы</w:t>
            </w:r>
          </w:p>
        </w:tc>
        <w:tc>
          <w:tcPr>
            <w:tcW w:w="1180" w:type="dxa"/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72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40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2.</w:t>
            </w:r>
          </w:p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pPr>
              <w:rPr>
                <w:b/>
              </w:rPr>
            </w:pPr>
            <w:r w:rsidRPr="00996B02">
              <w:rPr>
                <w:b/>
              </w:rPr>
              <w:t>20</w:t>
            </w:r>
            <w:r w:rsidRPr="00996B02">
              <w:rPr>
                <w:b/>
              </w:rPr>
              <w:t>.01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Уравнение состояния идеального газа.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68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Упр.13, 493-496,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8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536, 539, 543,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12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 xml:space="preserve">Газовые законы. </w:t>
            </w:r>
            <w:proofErr w:type="spellStart"/>
            <w:r w:rsidRPr="00996B02">
              <w:t>Изопроцессы</w:t>
            </w:r>
            <w:proofErr w:type="spellEnd"/>
            <w:r w:rsidRPr="00996B02">
              <w:t>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69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41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544,545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96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40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vAlign w:val="bottom"/>
          </w:tcPr>
          <w:p w:rsidR="00330931" w:rsidRPr="00996B02" w:rsidRDefault="00330931" w:rsidP="00996B02"/>
        </w:tc>
        <w:tc>
          <w:tcPr>
            <w:tcW w:w="5940" w:type="dxa"/>
            <w:vAlign w:val="bottom"/>
          </w:tcPr>
          <w:p w:rsidR="00330931" w:rsidRPr="00996B02" w:rsidRDefault="00996B02" w:rsidP="00996B02">
            <w:r w:rsidRPr="00996B02">
              <w:t>Взаимные превращения жидкостей и газов</w:t>
            </w:r>
          </w:p>
        </w:tc>
        <w:tc>
          <w:tcPr>
            <w:tcW w:w="1180" w:type="dxa"/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72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40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3.</w:t>
            </w:r>
          </w:p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pPr>
              <w:rPr>
                <w:b/>
              </w:rPr>
            </w:pPr>
            <w:r w:rsidRPr="00996B02">
              <w:rPr>
                <w:b/>
              </w:rPr>
              <w:t>03</w:t>
            </w:r>
            <w:r w:rsidRPr="00996B02">
              <w:rPr>
                <w:b/>
              </w:rPr>
              <w:t>.02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Насыщенный пар. Зависимость давления насыщенного пара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70-71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Упр.14, 548-550,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48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от температуры. Кипение.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555, 566, 574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60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35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Влажность воздуха.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72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8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35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Кристаллические и аморфные тела.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73-74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33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40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vAlign w:val="bottom"/>
          </w:tcPr>
          <w:p w:rsidR="00330931" w:rsidRPr="00996B02" w:rsidRDefault="00996B02" w:rsidP="00996B02">
            <w:r w:rsidRPr="00996B02">
              <w:t>Основы термодинамики</w:t>
            </w:r>
          </w:p>
        </w:tc>
        <w:tc>
          <w:tcPr>
            <w:tcW w:w="1180" w:type="dxa"/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48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46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4.</w:t>
            </w:r>
          </w:p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pPr>
              <w:rPr>
                <w:b/>
              </w:rPr>
            </w:pPr>
            <w:r w:rsidRPr="00996B02">
              <w:rPr>
                <w:b/>
              </w:rPr>
              <w:t>10</w:t>
            </w:r>
            <w:r w:rsidRPr="00996B02">
              <w:rPr>
                <w:b/>
              </w:rPr>
              <w:t>.02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Внутренняя энергия.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75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Упр.15,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34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Работа в термодинамике.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76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620-622,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44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631-632,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91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Количество теплоты.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77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77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645-646,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4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5.</w:t>
            </w:r>
          </w:p>
        </w:tc>
        <w:tc>
          <w:tcPr>
            <w:tcW w:w="1014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pPr>
              <w:rPr>
                <w:b/>
              </w:rPr>
            </w:pPr>
            <w:r w:rsidRPr="00996B02">
              <w:rPr>
                <w:b/>
              </w:rPr>
              <w:t>17</w:t>
            </w:r>
            <w:r w:rsidRPr="00996B02">
              <w:rPr>
                <w:b/>
              </w:rPr>
              <w:t>.02</w:t>
            </w:r>
          </w:p>
        </w:tc>
        <w:tc>
          <w:tcPr>
            <w:tcW w:w="5940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 xml:space="preserve">Первый закон </w:t>
            </w:r>
            <w:r w:rsidRPr="00996B02">
              <w:t>(начало) термодинамики.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78-79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658-660,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1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10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Необратимость процессов в природе. Второй закон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80-81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25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676-679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30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vMerge w:val="restart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термодинамики.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25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vMerge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62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35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Тепловые двигатели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82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39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40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vAlign w:val="bottom"/>
          </w:tcPr>
          <w:p w:rsidR="00330931" w:rsidRPr="00996B02" w:rsidRDefault="00330931" w:rsidP="00996B02"/>
        </w:tc>
        <w:tc>
          <w:tcPr>
            <w:tcW w:w="5940" w:type="dxa"/>
            <w:vAlign w:val="bottom"/>
          </w:tcPr>
          <w:p w:rsidR="00330931" w:rsidRPr="00996B02" w:rsidRDefault="00996B02" w:rsidP="00996B02">
            <w:r w:rsidRPr="00996B02">
              <w:t>Электродинамика. Электростатика</w:t>
            </w:r>
          </w:p>
        </w:tc>
        <w:tc>
          <w:tcPr>
            <w:tcW w:w="1180" w:type="dxa"/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15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40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6.</w:t>
            </w:r>
          </w:p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pPr>
              <w:rPr>
                <w:b/>
              </w:rPr>
            </w:pPr>
            <w:r w:rsidRPr="00996B02">
              <w:rPr>
                <w:b/>
              </w:rPr>
              <w:t>16</w:t>
            </w:r>
            <w:r w:rsidRPr="00996B02">
              <w:rPr>
                <w:b/>
              </w:rPr>
              <w:t>.03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 xml:space="preserve">Что </w:t>
            </w:r>
            <w:r w:rsidRPr="00996B02">
              <w:t>такое электродинамика. Электростатика. Заряженные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83-88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Упр.16,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50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тела. Электризация тел. Закон сохранения электрического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685,690-692,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52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заряда. Закон Кулона.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695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79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40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7.</w:t>
            </w:r>
          </w:p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pPr>
              <w:rPr>
                <w:b/>
              </w:rPr>
            </w:pPr>
            <w:r w:rsidRPr="00996B02">
              <w:rPr>
                <w:b/>
              </w:rPr>
              <w:t>30</w:t>
            </w:r>
            <w:r w:rsidRPr="00996B02">
              <w:rPr>
                <w:b/>
              </w:rPr>
              <w:t>.03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Электрическое поле. Напряженность. Идея близкодействия.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89-92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Упр.17,</w:t>
            </w:r>
            <w:r w:rsidRPr="00996B02">
              <w:t xml:space="preserve"> 731, 732-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50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Силовые линии электрического поля. Напряженность поля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734, 741-743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52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заряженного шара.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79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49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8.</w:t>
            </w:r>
          </w:p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pPr>
              <w:rPr>
                <w:b/>
              </w:rPr>
            </w:pPr>
            <w:r w:rsidRPr="00996B02">
              <w:rPr>
                <w:b/>
              </w:rPr>
              <w:t>06</w:t>
            </w:r>
            <w:r w:rsidRPr="00996B02">
              <w:rPr>
                <w:b/>
              </w:rPr>
              <w:t>.04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Проводники и диэлектрики в электрическом поле.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93-95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44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Потенциальная энергия электростатического поля.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96-98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54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 xml:space="preserve">Потенциал </w:t>
            </w:r>
            <w:r w:rsidRPr="00996B02">
              <w:t>электростатического поля и разность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52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>
            <w:pPr>
              <w:rPr>
                <w:b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потенциалов. Связь между напряженностью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52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электростатического поля и разностью потенциалов.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54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Эквипотенциальные поверхности.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196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2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vAlign w:val="bottom"/>
          </w:tcPr>
          <w:p w:rsidR="00330931" w:rsidRPr="00996B02" w:rsidRDefault="00330931" w:rsidP="00996B02"/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37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Электроемкость. Конденсаторы. Энергия заряженного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99-101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Упр.18,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52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конденсатора.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750-755,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252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996B02" w:rsidP="00996B02">
            <w:r w:rsidRPr="00996B02">
              <w:t>766-771</w:t>
            </w:r>
          </w:p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  <w:tr w:rsidR="00330931" w:rsidRPr="00996B02" w:rsidTr="00996B02">
        <w:trPr>
          <w:trHeight w:val="79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014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30931" w:rsidRPr="00996B02" w:rsidRDefault="00330931" w:rsidP="00996B02"/>
        </w:tc>
        <w:tc>
          <w:tcPr>
            <w:tcW w:w="30" w:type="dxa"/>
            <w:vAlign w:val="bottom"/>
          </w:tcPr>
          <w:p w:rsidR="00330931" w:rsidRPr="00996B02" w:rsidRDefault="00330931" w:rsidP="00996B02"/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980"/>
        <w:gridCol w:w="5960"/>
        <w:gridCol w:w="1160"/>
        <w:gridCol w:w="1800"/>
        <w:gridCol w:w="25"/>
      </w:tblGrid>
      <w:tr w:rsidR="00996B02" w:rsidTr="00996B02">
        <w:trPr>
          <w:trHeight w:val="260"/>
        </w:trPr>
        <w:tc>
          <w:tcPr>
            <w:tcW w:w="4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20.04</w:t>
            </w: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Электрический ток. Сила тока.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102-103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Упр.19, 776-780,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28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785-786, 799-801,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212"/>
        </w:trPr>
        <w:tc>
          <w:tcPr>
            <w:tcW w:w="44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8"/>
                <w:szCs w:val="18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1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 Ома для участка цепи. Сопротивление.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104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51"/>
        </w:trPr>
        <w:tc>
          <w:tcPr>
            <w:tcW w:w="44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802,807,812, 814-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170"/>
        </w:trPr>
        <w:tc>
          <w:tcPr>
            <w:tcW w:w="44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Электрические цепи. Последовательное и параллельное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70"/>
        </w:trPr>
        <w:tc>
          <w:tcPr>
            <w:tcW w:w="44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818, 823, 828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185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6"/>
                <w:szCs w:val="16"/>
              </w:rPr>
            </w:pP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соединение проводников.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65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5"/>
                <w:szCs w:val="5"/>
              </w:rPr>
            </w:pP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57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235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3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и мощность постоянного тока.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28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235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3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Электродвижущая сила. Закон Ома для полной цепи.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107-108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43"/>
        </w:trPr>
        <w:tc>
          <w:tcPr>
            <w:tcW w:w="4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3"/>
                <w:szCs w:val="3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240"/>
        </w:trPr>
        <w:tc>
          <w:tcPr>
            <w:tcW w:w="44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vAlign w:val="bottom"/>
          </w:tcPr>
          <w:p w:rsidR="00996B02" w:rsidRDefault="00996B02" w:rsidP="00996B02">
            <w:pPr>
              <w:spacing w:line="240" w:lineRule="exact"/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Электрический ток в различных средах</w:t>
            </w:r>
          </w:p>
        </w:tc>
        <w:tc>
          <w:tcPr>
            <w:tcW w:w="1160" w:type="dxa"/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139"/>
        </w:trPr>
        <w:tc>
          <w:tcPr>
            <w:tcW w:w="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2"/>
                <w:szCs w:val="12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240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27.04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Электрическая проводимость различных веществ.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109-112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Упр.20,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247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Электрический ток в металлах. Зависимость сопротивления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859-862,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254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/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проводника от температуры.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/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870, 871,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79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876-884,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153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3"/>
                <w:szCs w:val="13"/>
              </w:rPr>
            </w:pP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3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Электрический ток в полупроводниках. Электрический ток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113-116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82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7"/>
                <w:szCs w:val="7"/>
              </w:rPr>
            </w:pP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886-890,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173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5"/>
                <w:szCs w:val="15"/>
              </w:rPr>
            </w:pP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через контакт полупроводников p-и n - типов.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79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900-906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173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5"/>
                <w:szCs w:val="15"/>
              </w:rPr>
            </w:pP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Полупроводниковый диод. Транзисторы.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82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7"/>
                <w:szCs w:val="7"/>
              </w:rPr>
            </w:pP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74"/>
        </w:trPr>
        <w:tc>
          <w:tcPr>
            <w:tcW w:w="4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240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18.05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Электрический ток в вакууме. Диод. ЭЛТ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117-118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28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235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3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Электрический ток в жидкостях. Закон электролиза.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119-120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28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235"/>
        </w:trPr>
        <w:tc>
          <w:tcPr>
            <w:tcW w:w="4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3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Электрический ток в газах. Плазма.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121-123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52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  <w:tr w:rsidR="00996B02" w:rsidTr="00996B02">
        <w:trPr>
          <w:trHeight w:val="48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996B02" w:rsidRDefault="00996B02" w:rsidP="00996B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996B02" w:rsidRDefault="00996B02" w:rsidP="00996B02">
            <w:pPr>
              <w:rPr>
                <w:sz w:val="1"/>
                <w:szCs w:val="1"/>
              </w:rPr>
            </w:pPr>
          </w:p>
        </w:tc>
      </w:tr>
    </w:tbl>
    <w:p w:rsidR="00330931" w:rsidRDefault="0033093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6192;visibility:visible;mso-wrap-distance-left:0;mso-wrap-distance-right:0;mso-position-horizontal-relative:text;mso-position-vertical-relative:text" from="12.05pt,-41.75pt" to="82.15pt,-41.75pt" o:allowincell="f" strokecolor="white" strokeweight=".16931mm"/>
        </w:pict>
      </w:r>
    </w:p>
    <w:p w:rsidR="00330931" w:rsidRDefault="00330931">
      <w:pPr>
        <w:sectPr w:rsidR="00330931">
          <w:pgSz w:w="11900" w:h="16838"/>
          <w:pgMar w:top="784" w:right="609" w:bottom="227" w:left="560" w:header="0" w:footer="0" w:gutter="0"/>
          <w:cols w:space="720" w:equalWidth="0">
            <w:col w:w="10740"/>
          </w:cols>
        </w:sectPr>
      </w:pPr>
    </w:p>
    <w:p w:rsidR="00330931" w:rsidRDefault="00330931">
      <w:pPr>
        <w:jc w:val="center"/>
        <w:rPr>
          <w:sz w:val="20"/>
          <w:szCs w:val="20"/>
        </w:rPr>
      </w:pPr>
      <w:r w:rsidRPr="00330931">
        <w:rPr>
          <w:rFonts w:eastAsia="Times New Roman"/>
          <w:b/>
          <w:bCs/>
        </w:rPr>
        <w:lastRenderedPageBreak/>
        <w:pict>
          <v:line id="Shape 2" o:spid="_x0000_s1027" style="position:absolute;left:0;text-align:left;z-index:251657216;visibility:visible;mso-wrap-distance-left:0;mso-wrap-distance-right:0;mso-position-horizontal-relative:page;mso-position-vertical-relative:page" from="40.05pt,39.55pt" to="556.65pt,39.55pt" o:allowincell="f" strokeweight=".16931mm">
            <w10:wrap anchorx="page" anchory="page"/>
          </v:line>
        </w:pict>
      </w:r>
      <w:r w:rsidRPr="00330931">
        <w:rPr>
          <w:rFonts w:eastAsia="Times New Roman"/>
          <w:b/>
          <w:bCs/>
        </w:rPr>
        <w:pict>
          <v:line id="Shape 3" o:spid="_x0000_s1028" style="position:absolute;left:0;text-align:left;z-index:251658240;visibility:visible;mso-wrap-distance-left:0;mso-wrap-distance-right:0;mso-position-horizontal-relative:page;mso-position-vertical-relative:page" from="40.3pt,39.35pt" to="40.3pt,326.45pt" o:allowincell="f" strokeweight=".16931mm">
            <w10:wrap anchorx="page" anchory="page"/>
          </v:line>
        </w:pict>
      </w:r>
      <w:r w:rsidRPr="00330931">
        <w:rPr>
          <w:rFonts w:eastAsia="Times New Roman"/>
          <w:b/>
          <w:bCs/>
        </w:rPr>
        <w:pict>
          <v:line id="Shape 4" o:spid="_x0000_s1029" style="position:absolute;left:0;text-align:left;z-index:251659264;visibility:visible;mso-wrap-distance-left:0;mso-wrap-distance-right:0;mso-position-horizontal-relative:page;mso-position-vertical-relative:page" from="556.4pt,39.35pt" to="556.4pt,326.45pt" o:allowincell="f" strokeweight=".16931mm">
            <w10:wrap anchorx="page" anchory="page"/>
          </v:line>
        </w:pict>
      </w:r>
      <w:r w:rsidR="00996B02">
        <w:rPr>
          <w:rFonts w:eastAsia="Times New Roman"/>
          <w:b/>
          <w:bCs/>
        </w:rPr>
        <w:t>Законы постоянного тока</w:t>
      </w:r>
    </w:p>
    <w:p w:rsidR="00330931" w:rsidRDefault="00330931">
      <w:pPr>
        <w:spacing w:line="167" w:lineRule="exact"/>
        <w:rPr>
          <w:sz w:val="20"/>
          <w:szCs w:val="20"/>
        </w:rPr>
      </w:pPr>
    </w:p>
    <w:p w:rsidR="00330931" w:rsidRPr="00996B02" w:rsidRDefault="00330931" w:rsidP="00996B02"/>
    <w:sectPr w:rsidR="00330931" w:rsidRPr="00996B02" w:rsidSect="00330931">
      <w:pgSz w:w="11900" w:h="16838"/>
      <w:pgMar w:top="793" w:right="769" w:bottom="1440" w:left="800" w:header="0" w:footer="0" w:gutter="0"/>
      <w:cols w:space="720" w:equalWidth="0">
        <w:col w:w="10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30931"/>
    <w:rsid w:val="00330931"/>
    <w:rsid w:val="0099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sergey uakimota</cp:lastModifiedBy>
  <cp:revision>2</cp:revision>
  <dcterms:created xsi:type="dcterms:W3CDTF">2019-12-21T21:25:00Z</dcterms:created>
  <dcterms:modified xsi:type="dcterms:W3CDTF">2019-12-23T19:23:00Z</dcterms:modified>
</cp:coreProperties>
</file>