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5C4B" w14:textId="54BC870E" w:rsidR="00685CF8" w:rsidRDefault="00967346" w:rsidP="00AC7A51">
      <w:pPr>
        <w:pStyle w:val="1"/>
        <w:spacing w:after="0" w:line="276" w:lineRule="auto"/>
        <w:jc w:val="center"/>
      </w:pPr>
      <w:r>
        <w:rPr>
          <w:b/>
          <w:bCs/>
        </w:rPr>
        <w:t>Положение</w:t>
      </w:r>
      <w:r w:rsidR="004553FD">
        <w:rPr>
          <w:b/>
          <w:bCs/>
        </w:rPr>
        <w:t xml:space="preserve"> </w:t>
      </w:r>
      <w:r w:rsidR="004553FD">
        <w:rPr>
          <w:b/>
          <w:bCs/>
          <w:lang w:val="en-US" w:eastAsia="en-US" w:bidi="en-US"/>
        </w:rPr>
        <w:t>o</w:t>
      </w:r>
      <w:r w:rsidR="004553FD" w:rsidRPr="003077FF">
        <w:rPr>
          <w:b/>
          <w:bCs/>
          <w:lang w:eastAsia="en-US" w:bidi="en-US"/>
        </w:rPr>
        <w:t xml:space="preserve"> </w:t>
      </w:r>
      <w:r w:rsidR="004553FD">
        <w:rPr>
          <w:b/>
          <w:bCs/>
        </w:rPr>
        <w:t>проведении сетевого проекта</w:t>
      </w:r>
      <w:r w:rsidR="004553FD">
        <w:rPr>
          <w:b/>
          <w:bCs/>
        </w:rPr>
        <w:br/>
      </w:r>
      <w:r w:rsidR="004553FD">
        <w:rPr>
          <w:b/>
          <w:bCs/>
          <w:sz w:val="44"/>
          <w:szCs w:val="44"/>
        </w:rPr>
        <w:t>«Шахматный онлайн турнир»</w:t>
      </w:r>
      <w:r w:rsidR="004553FD">
        <w:rPr>
          <w:b/>
          <w:bCs/>
          <w:sz w:val="44"/>
          <w:szCs w:val="44"/>
        </w:rPr>
        <w:br/>
      </w:r>
      <w:r w:rsidR="004553FD">
        <w:rPr>
          <w:b/>
          <w:bCs/>
        </w:rPr>
        <w:t xml:space="preserve">среди обучающихся </w:t>
      </w:r>
      <w:proofErr w:type="spellStart"/>
      <w:r w:rsidR="004553FD">
        <w:rPr>
          <w:b/>
          <w:bCs/>
        </w:rPr>
        <w:t>заграншкол</w:t>
      </w:r>
      <w:proofErr w:type="spellEnd"/>
      <w:r w:rsidR="004553FD">
        <w:rPr>
          <w:b/>
          <w:bCs/>
        </w:rPr>
        <w:t xml:space="preserve"> МИД России</w:t>
      </w:r>
    </w:p>
    <w:p w14:paraId="391C9AEA" w14:textId="61E02095" w:rsidR="00685CF8" w:rsidRDefault="00AC7A51" w:rsidP="00AC7A51">
      <w:pPr>
        <w:pStyle w:val="1"/>
        <w:spacing w:after="340" w:line="218" w:lineRule="auto"/>
        <w:ind w:firstLine="340"/>
        <w:jc w:val="center"/>
      </w:pPr>
      <w:r>
        <w:rPr>
          <w:b/>
          <w:bCs/>
        </w:rPr>
        <w:t>Европейского региона</w:t>
      </w:r>
      <w:r>
        <w:t xml:space="preserve"> </w:t>
      </w:r>
      <w:r w:rsidR="004553FD">
        <w:t>(202</w:t>
      </w:r>
      <w:r w:rsidR="003077FF">
        <w:t>5</w:t>
      </w:r>
      <w:r w:rsidR="004553FD">
        <w:t>-202</w:t>
      </w:r>
      <w:r w:rsidR="003077FF">
        <w:t>6</w:t>
      </w:r>
      <w:r w:rsidR="004553FD">
        <w:t xml:space="preserve"> учебный год).</w:t>
      </w:r>
    </w:p>
    <w:p w14:paraId="196FCB9E" w14:textId="77777777" w:rsidR="00685CF8" w:rsidRDefault="004553FD" w:rsidP="00AC7A51">
      <w:pPr>
        <w:pStyle w:val="11"/>
        <w:keepNext/>
        <w:keepLines/>
        <w:numPr>
          <w:ilvl w:val="0"/>
          <w:numId w:val="1"/>
        </w:numPr>
        <w:tabs>
          <w:tab w:val="left" w:pos="610"/>
        </w:tabs>
        <w:spacing w:line="218" w:lineRule="auto"/>
        <w:jc w:val="both"/>
      </w:pPr>
      <w:bookmarkStart w:id="0" w:name="bookmark0"/>
      <w:r>
        <w:t>Цель, и задачи турнира:</w:t>
      </w:r>
      <w:bookmarkEnd w:id="0"/>
    </w:p>
    <w:p w14:paraId="70E3203F" w14:textId="144D85C8" w:rsidR="00685CF8" w:rsidRDefault="004553FD" w:rsidP="00AC7A51">
      <w:pPr>
        <w:pStyle w:val="1"/>
        <w:numPr>
          <w:ilvl w:val="1"/>
          <w:numId w:val="1"/>
        </w:numPr>
        <w:tabs>
          <w:tab w:val="left" w:pos="1217"/>
        </w:tabs>
        <w:spacing w:line="218" w:lineRule="auto"/>
        <w:ind w:firstLine="240"/>
        <w:jc w:val="both"/>
      </w:pPr>
      <w:r>
        <w:rPr>
          <w:b/>
          <w:bCs/>
        </w:rPr>
        <w:t xml:space="preserve">Цель: </w:t>
      </w:r>
      <w:r>
        <w:t xml:space="preserve">Популяризация игры шахматы среди обучающихся </w:t>
      </w:r>
      <w:proofErr w:type="spellStart"/>
      <w:r>
        <w:t>заграншкол</w:t>
      </w:r>
      <w:proofErr w:type="spellEnd"/>
      <w:r>
        <w:t xml:space="preserve"> МИД России</w:t>
      </w:r>
      <w:r w:rsidR="003077FF">
        <w:t xml:space="preserve"> Европейского региона</w:t>
      </w:r>
      <w:r>
        <w:t>.</w:t>
      </w:r>
    </w:p>
    <w:p w14:paraId="54590566" w14:textId="77777777" w:rsidR="00685CF8" w:rsidRDefault="004553FD" w:rsidP="00AC7A51">
      <w:pPr>
        <w:pStyle w:val="1"/>
        <w:numPr>
          <w:ilvl w:val="1"/>
          <w:numId w:val="1"/>
        </w:numPr>
        <w:tabs>
          <w:tab w:val="left" w:pos="1217"/>
        </w:tabs>
        <w:spacing w:line="218" w:lineRule="auto"/>
        <w:ind w:firstLine="240"/>
        <w:jc w:val="both"/>
      </w:pPr>
      <w:r>
        <w:rPr>
          <w:b/>
          <w:bCs/>
        </w:rPr>
        <w:t>Задачи:</w:t>
      </w:r>
    </w:p>
    <w:p w14:paraId="76310546" w14:textId="5FDFB462" w:rsidR="00685CF8" w:rsidRDefault="004553FD" w:rsidP="00AC7A51">
      <w:pPr>
        <w:pStyle w:val="1"/>
        <w:numPr>
          <w:ilvl w:val="0"/>
          <w:numId w:val="2"/>
        </w:numPr>
        <w:spacing w:line="214" w:lineRule="auto"/>
        <w:ind w:firstLine="240"/>
        <w:jc w:val="both"/>
      </w:pPr>
      <w:r>
        <w:t xml:space="preserve">Выявление сильнейших команд и лучших шахматистов среди обучающихся </w:t>
      </w:r>
      <w:proofErr w:type="spellStart"/>
      <w:r>
        <w:t>заграншкол</w:t>
      </w:r>
      <w:proofErr w:type="spellEnd"/>
      <w:r>
        <w:t xml:space="preserve"> МИД России </w:t>
      </w:r>
      <w:r w:rsidR="003077FF">
        <w:t xml:space="preserve">Европейского </w:t>
      </w:r>
      <w:r>
        <w:t>региона;</w:t>
      </w:r>
    </w:p>
    <w:p w14:paraId="51A44BDC" w14:textId="77777777" w:rsidR="00685CF8" w:rsidRDefault="004553FD" w:rsidP="00AC7A51">
      <w:pPr>
        <w:pStyle w:val="1"/>
        <w:numPr>
          <w:ilvl w:val="0"/>
          <w:numId w:val="2"/>
        </w:numPr>
        <w:spacing w:after="340" w:line="202" w:lineRule="auto"/>
        <w:ind w:firstLine="240"/>
      </w:pPr>
      <w:r>
        <w:t>Развитие системы командных соревнований в режиме онлайн.</w:t>
      </w:r>
    </w:p>
    <w:p w14:paraId="26FF1376" w14:textId="77777777" w:rsidR="00685CF8" w:rsidRDefault="004553FD" w:rsidP="00AC7A51">
      <w:pPr>
        <w:pStyle w:val="11"/>
        <w:keepNext/>
        <w:keepLines/>
        <w:numPr>
          <w:ilvl w:val="0"/>
          <w:numId w:val="1"/>
        </w:numPr>
        <w:tabs>
          <w:tab w:val="left" w:pos="620"/>
        </w:tabs>
        <w:spacing w:line="218" w:lineRule="auto"/>
        <w:jc w:val="both"/>
      </w:pPr>
      <w:bookmarkStart w:id="1" w:name="bookmark2"/>
      <w:r>
        <w:t>Участники турнира:</w:t>
      </w:r>
      <w:bookmarkEnd w:id="1"/>
    </w:p>
    <w:p w14:paraId="229A55DC" w14:textId="07D394C0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 xml:space="preserve">К турниру допускаются обучающиеся </w:t>
      </w:r>
      <w:proofErr w:type="spellStart"/>
      <w:r>
        <w:t>заграншкол</w:t>
      </w:r>
      <w:proofErr w:type="spellEnd"/>
      <w:r>
        <w:t xml:space="preserve"> МИД России </w:t>
      </w:r>
      <w:r w:rsidR="003077FF">
        <w:t xml:space="preserve">Европейского </w:t>
      </w:r>
      <w:r>
        <w:t>региона 1-11 классов.</w:t>
      </w:r>
    </w:p>
    <w:p w14:paraId="15DC910C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>Для участия в турнире необходимо, прислать заявку с цветными фотографиями участников (приложение 1).</w:t>
      </w:r>
    </w:p>
    <w:p w14:paraId="49B52EB5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4" w:lineRule="auto"/>
        <w:ind w:firstLine="240"/>
        <w:jc w:val="both"/>
      </w:pPr>
      <w:r>
        <w:t>От одной школы может быть представлена только одна команда в состав которой входят:</w:t>
      </w:r>
    </w:p>
    <w:p w14:paraId="46CDBC2E" w14:textId="77777777" w:rsidR="00685CF8" w:rsidRDefault="004553FD" w:rsidP="004C329B">
      <w:pPr>
        <w:pStyle w:val="1"/>
        <w:tabs>
          <w:tab w:val="left" w:pos="993"/>
        </w:tabs>
        <w:spacing w:line="218" w:lineRule="auto"/>
        <w:ind w:firstLine="240"/>
      </w:pPr>
      <w:r>
        <w:t>основные игроки - 2 юношей, 2 девушки;</w:t>
      </w:r>
    </w:p>
    <w:p w14:paraId="5DB9162A" w14:textId="77777777" w:rsidR="00685CF8" w:rsidRDefault="004553FD" w:rsidP="004C329B">
      <w:pPr>
        <w:pStyle w:val="1"/>
        <w:tabs>
          <w:tab w:val="left" w:pos="993"/>
        </w:tabs>
        <w:spacing w:line="218" w:lineRule="auto"/>
        <w:ind w:firstLine="240"/>
      </w:pPr>
      <w:r>
        <w:t>запасные игроки - 1 юноша, 1 девушка.</w:t>
      </w:r>
    </w:p>
    <w:p w14:paraId="209420DA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>Замены по ходу турнира допускаются только по уважительной причине. О проведённой замене должны быть предупреждены организаторы турнира и соперники по предстоящей игре не менее чем за 30 минут до начала матча по электронной почте. Замены происходят по схеме: мальчика меняет мальчик; девочку меняет девочка.</w:t>
      </w:r>
    </w:p>
    <w:p w14:paraId="6DBD0BA2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>Шахматисту, пропустившему матч, результат заменяющего игрока в личный зачёт не засчитывается.</w:t>
      </w:r>
    </w:p>
    <w:p w14:paraId="087427C9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>Шахматист, вышедший на замену, в личном зачёте не участвует. Его результат засчитывается только в командном первенстве.</w:t>
      </w:r>
    </w:p>
    <w:p w14:paraId="6B270D14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>Переносы встреч команд допустимы только по уважительным причинам по согласованию сторон в пределах срока определённого регламентом турнира.</w:t>
      </w:r>
    </w:p>
    <w:p w14:paraId="542DA7E8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after="340" w:line="218" w:lineRule="auto"/>
        <w:ind w:firstLine="240"/>
        <w:jc w:val="both"/>
      </w:pPr>
      <w:r>
        <w:t>По желанию каждая команда может представить одного преподавателя и включить его в свою заявку. В этом случае среди педагогов организуется личное первенство. Пол игроков-педагогов не учитывается. Запасные игроки не предусматриваются. Игроку, не вышедшему на игру, засчитывается поражение. Результаты личного первенства педагогов не учитываются в командном первенстве школ.</w:t>
      </w:r>
    </w:p>
    <w:p w14:paraId="768F61FE" w14:textId="77777777" w:rsidR="00685CF8" w:rsidRDefault="004553FD" w:rsidP="00AC7A51">
      <w:pPr>
        <w:pStyle w:val="11"/>
        <w:keepNext/>
        <w:keepLines/>
        <w:numPr>
          <w:ilvl w:val="0"/>
          <w:numId w:val="1"/>
        </w:numPr>
        <w:tabs>
          <w:tab w:val="left" w:pos="620"/>
        </w:tabs>
        <w:spacing w:line="218" w:lineRule="auto"/>
        <w:jc w:val="both"/>
      </w:pPr>
      <w:bookmarkStart w:id="2" w:name="bookmark4"/>
      <w:r>
        <w:t>Регламент турнира:</w:t>
      </w:r>
      <w:bookmarkEnd w:id="2"/>
    </w:p>
    <w:p w14:paraId="75AF50FF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 xml:space="preserve">Шахматный онлайн турнир проводится по правилам вида спорта «Шахматы» с использованием сервиса </w:t>
      </w:r>
      <w:proofErr w:type="spellStart"/>
      <w:r>
        <w:rPr>
          <w:b/>
          <w:bCs/>
          <w:lang w:val="en-US" w:eastAsia="en-US" w:bidi="en-US"/>
        </w:rPr>
        <w:t>chesshotel</w:t>
      </w:r>
      <w:proofErr w:type="spellEnd"/>
      <w:r w:rsidRPr="003077FF">
        <w:rPr>
          <w:b/>
          <w:bCs/>
          <w:lang w:eastAsia="en-US" w:bidi="en-US"/>
        </w:rPr>
        <w:t>.</w:t>
      </w:r>
      <w:r>
        <w:rPr>
          <w:b/>
          <w:bCs/>
          <w:lang w:val="en-US" w:eastAsia="en-US" w:bidi="en-US"/>
        </w:rPr>
        <w:t>com</w:t>
      </w:r>
    </w:p>
    <w:p w14:paraId="61C32D10" w14:textId="2EF77EFF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 xml:space="preserve">Школы, принимающие участие в соревновании, </w:t>
      </w:r>
      <w:r w:rsidRPr="00A65DB5">
        <w:t>должны</w:t>
      </w:r>
      <w:r w:rsidR="00A65DB5" w:rsidRPr="00A65DB5">
        <w:t xml:space="preserve"> иметь доступ к платформе</w:t>
      </w:r>
      <w:r w:rsidRPr="00A65DB5">
        <w:t xml:space="preserve"> </w:t>
      </w:r>
      <w:r w:rsidR="003077FF" w:rsidRPr="00A65DB5">
        <w:t>Яндекс телемост</w:t>
      </w:r>
      <w:r w:rsidRPr="00A65DB5">
        <w:t xml:space="preserve"> </w:t>
      </w:r>
      <w:r>
        <w:t xml:space="preserve">и </w:t>
      </w:r>
      <w:r w:rsidR="00A65DB5">
        <w:t>иметь стабильное интернет-соединение.</w:t>
      </w:r>
    </w:p>
    <w:p w14:paraId="17A4A458" w14:textId="37FD906A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</w:pPr>
      <w:r>
        <w:lastRenderedPageBreak/>
        <w:t xml:space="preserve">До </w:t>
      </w:r>
      <w:r w:rsidRPr="003077FF">
        <w:rPr>
          <w:b/>
          <w:bCs/>
          <w:lang w:eastAsia="en-US" w:bidi="en-US"/>
        </w:rPr>
        <w:t>1</w:t>
      </w:r>
      <w:r w:rsidR="00262F1F" w:rsidRPr="00262F1F">
        <w:rPr>
          <w:b/>
          <w:bCs/>
          <w:lang w:eastAsia="en-US" w:bidi="en-US"/>
        </w:rPr>
        <w:t>9</w:t>
      </w:r>
      <w:r w:rsidRPr="003077FF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января (понедельник) </w:t>
      </w:r>
      <w:r w:rsidRPr="003077FF">
        <w:rPr>
          <w:b/>
          <w:bCs/>
          <w:lang w:eastAsia="en-US" w:bidi="en-US"/>
        </w:rPr>
        <w:t>202</w:t>
      </w:r>
      <w:r w:rsidR="003077FF">
        <w:rPr>
          <w:b/>
          <w:bCs/>
          <w:lang w:eastAsia="en-US" w:bidi="en-US"/>
        </w:rPr>
        <w:t>6</w:t>
      </w:r>
      <w:r w:rsidRPr="003077FF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года </w:t>
      </w:r>
      <w:r>
        <w:t xml:space="preserve">включительно на электронный адрес: </w:t>
      </w:r>
      <w:hyperlink r:id="rId7" w:history="1">
        <w:r w:rsidR="00AC7A51" w:rsidRPr="00AC7A51">
          <w:t>stockholmschool@gmail.com</w:t>
        </w:r>
      </w:hyperlink>
      <w:r w:rsidRPr="003077FF">
        <w:rPr>
          <w:color w:val="0000FF"/>
          <w:lang w:eastAsia="en-US" w:bidi="en-US"/>
        </w:rPr>
        <w:t xml:space="preserve"> </w:t>
      </w:r>
      <w:r>
        <w:rPr>
          <w:b/>
          <w:bCs/>
        </w:rPr>
        <w:t xml:space="preserve">высылаются заявки </w:t>
      </w:r>
      <w:r>
        <w:t>с цветными фотографиями участников.</w:t>
      </w:r>
    </w:p>
    <w:p w14:paraId="22417C2B" w14:textId="0E441C97" w:rsidR="00685CF8" w:rsidRDefault="00262F1F" w:rsidP="00EC6D6D">
      <w:pPr>
        <w:pStyle w:val="1"/>
        <w:numPr>
          <w:ilvl w:val="1"/>
          <w:numId w:val="1"/>
        </w:numPr>
        <w:tabs>
          <w:tab w:val="left" w:pos="993"/>
        </w:tabs>
        <w:spacing w:line="233" w:lineRule="auto"/>
        <w:ind w:firstLine="240"/>
      </w:pPr>
      <w:r w:rsidRPr="00262F1F">
        <w:rPr>
          <w:b/>
          <w:bCs/>
        </w:rPr>
        <w:t>22</w:t>
      </w:r>
      <w:r w:rsidR="004553FD">
        <w:rPr>
          <w:b/>
          <w:bCs/>
        </w:rPr>
        <w:t xml:space="preserve"> января (четверг) 202</w:t>
      </w:r>
      <w:r w:rsidR="003077FF">
        <w:rPr>
          <w:b/>
          <w:bCs/>
        </w:rPr>
        <w:t>6</w:t>
      </w:r>
      <w:r w:rsidR="004553FD">
        <w:rPr>
          <w:b/>
          <w:bCs/>
        </w:rPr>
        <w:t xml:space="preserve"> года, </w:t>
      </w:r>
      <w:r w:rsidR="004553FD">
        <w:t xml:space="preserve">за 5 дней до начала турнира, на сайте </w:t>
      </w:r>
      <w:r w:rsidR="00A65DB5">
        <w:t xml:space="preserve">общеобразовательной школы имени А.М. Коллонтай при Посольстве России в Швеции </w:t>
      </w:r>
      <w:r w:rsidR="004553FD" w:rsidRPr="00A65DB5">
        <w:t>по адресу:</w:t>
      </w:r>
      <w:r w:rsidR="00A65DB5">
        <w:t xml:space="preserve"> </w:t>
      </w:r>
      <w:hyperlink r:id="rId8" w:history="1">
        <w:r w:rsidR="00EC6D6D" w:rsidRPr="008347BB">
          <w:rPr>
            <w:rStyle w:val="a8"/>
          </w:rPr>
          <w:t>http://stockholm.moscow/proejkt/chess.html</w:t>
        </w:r>
      </w:hyperlink>
      <w:r w:rsidR="00EC6D6D">
        <w:t xml:space="preserve"> ,</w:t>
      </w:r>
      <w:r w:rsidR="00A65DB5">
        <w:rPr>
          <w:b/>
          <w:bCs/>
        </w:rPr>
        <w:t xml:space="preserve"> </w:t>
      </w:r>
      <w:r w:rsidR="004553FD" w:rsidRPr="00EC6D6D">
        <w:rPr>
          <w:b/>
          <w:bCs/>
        </w:rPr>
        <w:t>публикуется график игр.</w:t>
      </w:r>
    </w:p>
    <w:p w14:paraId="454539F0" w14:textId="3F39625C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33" w:lineRule="auto"/>
        <w:ind w:firstLine="240"/>
      </w:pPr>
      <w:r>
        <w:rPr>
          <w:b/>
          <w:bCs/>
        </w:rPr>
        <w:t>2</w:t>
      </w:r>
      <w:r w:rsidR="00262F1F" w:rsidRPr="00262F1F">
        <w:rPr>
          <w:b/>
          <w:bCs/>
        </w:rPr>
        <w:t>6</w:t>
      </w:r>
      <w:r>
        <w:rPr>
          <w:b/>
          <w:bCs/>
        </w:rPr>
        <w:t xml:space="preserve"> января (понедельник) 202</w:t>
      </w:r>
      <w:r w:rsidR="003077FF">
        <w:rPr>
          <w:b/>
          <w:bCs/>
        </w:rPr>
        <w:t>6</w:t>
      </w:r>
      <w:r>
        <w:rPr>
          <w:b/>
          <w:bCs/>
        </w:rPr>
        <w:t xml:space="preserve"> года в 1</w:t>
      </w:r>
      <w:r w:rsidR="00262F1F" w:rsidRPr="00262F1F">
        <w:rPr>
          <w:b/>
          <w:bCs/>
        </w:rPr>
        <w:t>4</w:t>
      </w:r>
      <w:r>
        <w:rPr>
          <w:b/>
          <w:bCs/>
        </w:rPr>
        <w:t xml:space="preserve">.00 </w:t>
      </w:r>
      <w:r>
        <w:t xml:space="preserve">по московскому времени команды проводят </w:t>
      </w:r>
      <w:r>
        <w:rPr>
          <w:b/>
          <w:bCs/>
        </w:rPr>
        <w:t xml:space="preserve">пробный сеанс связи. </w:t>
      </w:r>
      <w:r>
        <w:t xml:space="preserve">Организаторы турнира объявляют об </w:t>
      </w:r>
      <w:r>
        <w:rPr>
          <w:b/>
          <w:bCs/>
        </w:rPr>
        <w:t>открытии турнира и проводят жеребьёвку.</w:t>
      </w:r>
    </w:p>
    <w:p w14:paraId="0BCC8E7F" w14:textId="1FE48B84" w:rsidR="00685CF8" w:rsidRPr="00707C24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33" w:lineRule="auto"/>
        <w:ind w:firstLine="240"/>
      </w:pPr>
      <w:r>
        <w:rPr>
          <w:b/>
          <w:bCs/>
        </w:rPr>
        <w:t>2</w:t>
      </w:r>
      <w:r w:rsidR="00262F1F" w:rsidRPr="00262F1F">
        <w:rPr>
          <w:b/>
          <w:bCs/>
        </w:rPr>
        <w:t>9</w:t>
      </w:r>
      <w:r>
        <w:rPr>
          <w:b/>
          <w:bCs/>
        </w:rPr>
        <w:t xml:space="preserve"> января (четверг) в 1</w:t>
      </w:r>
      <w:r w:rsidR="00262F1F" w:rsidRPr="00262F1F">
        <w:rPr>
          <w:b/>
          <w:bCs/>
        </w:rPr>
        <w:t>4</w:t>
      </w:r>
      <w:r>
        <w:rPr>
          <w:b/>
          <w:bCs/>
        </w:rPr>
        <w:t xml:space="preserve">.00 </w:t>
      </w:r>
      <w:r>
        <w:t xml:space="preserve">по московскому времени в режиме онлайн с использованием </w:t>
      </w:r>
      <w:r w:rsidRPr="00707C24">
        <w:t xml:space="preserve">программы </w:t>
      </w:r>
      <w:r w:rsidR="003077FF" w:rsidRPr="00707C24">
        <w:rPr>
          <w:b/>
          <w:bCs/>
          <w:lang w:eastAsia="en-US" w:bidi="en-US"/>
        </w:rPr>
        <w:t>Яндекс телемост</w:t>
      </w:r>
      <w:r w:rsidRPr="00707C24">
        <w:rPr>
          <w:b/>
          <w:bCs/>
          <w:lang w:eastAsia="en-US" w:bidi="en-US"/>
        </w:rPr>
        <w:t xml:space="preserve"> </w:t>
      </w:r>
      <w:r w:rsidRPr="00707C24">
        <w:t xml:space="preserve">и согласно графику, пройдут </w:t>
      </w:r>
      <w:r w:rsidRPr="00707C24">
        <w:rPr>
          <w:b/>
          <w:bCs/>
        </w:rPr>
        <w:t>первые игры</w:t>
      </w:r>
      <w:r w:rsidRPr="00707C24">
        <w:t>.</w:t>
      </w:r>
    </w:p>
    <w:p w14:paraId="41835D9A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26" w:lineRule="auto"/>
        <w:ind w:firstLine="240"/>
        <w:jc w:val="both"/>
      </w:pPr>
      <w:r>
        <w:t>Сроки турнира:</w:t>
      </w:r>
    </w:p>
    <w:p w14:paraId="67AAB103" w14:textId="2B074518" w:rsidR="00685CF8" w:rsidRDefault="004553FD" w:rsidP="004C329B">
      <w:pPr>
        <w:pStyle w:val="1"/>
        <w:tabs>
          <w:tab w:val="left" w:pos="993"/>
        </w:tabs>
        <w:spacing w:line="226" w:lineRule="auto"/>
        <w:ind w:firstLine="240"/>
      </w:pPr>
      <w:r>
        <w:t xml:space="preserve">первый тур состоится </w:t>
      </w:r>
      <w:r w:rsidRPr="00707C24">
        <w:rPr>
          <w:u w:val="single"/>
        </w:rPr>
        <w:t>2</w:t>
      </w:r>
      <w:r w:rsidR="00262F1F" w:rsidRPr="00707C24">
        <w:rPr>
          <w:u w:val="single"/>
        </w:rPr>
        <w:t>9</w:t>
      </w:r>
      <w:r w:rsidRPr="00707C24">
        <w:rPr>
          <w:u w:val="single"/>
        </w:rPr>
        <w:t xml:space="preserve"> января 202</w:t>
      </w:r>
      <w:r w:rsidR="00EC6D6D" w:rsidRPr="00707C24">
        <w:rPr>
          <w:u w:val="single"/>
        </w:rPr>
        <w:t>6</w:t>
      </w:r>
      <w:r w:rsidRPr="00707C24">
        <w:rPr>
          <w:u w:val="single"/>
        </w:rPr>
        <w:t xml:space="preserve"> года</w:t>
      </w:r>
      <w:r>
        <w:t>;</w:t>
      </w:r>
    </w:p>
    <w:p w14:paraId="1A55B8A7" w14:textId="7625570C" w:rsidR="00685CF8" w:rsidRDefault="004553FD" w:rsidP="00AC7A51">
      <w:pPr>
        <w:pStyle w:val="1"/>
        <w:spacing w:line="233" w:lineRule="auto"/>
        <w:ind w:firstLine="240"/>
      </w:pPr>
      <w:r>
        <w:t>далее игры будут проходить каждый понедельник и четверг, начало в 1</w:t>
      </w:r>
      <w:r w:rsidR="00262F1F" w:rsidRPr="00262F1F">
        <w:t>4</w:t>
      </w:r>
      <w:r>
        <w:t>:00 по московскому времени;</w:t>
      </w:r>
    </w:p>
    <w:p w14:paraId="65999C1B" w14:textId="77777777" w:rsidR="00685CF8" w:rsidRDefault="004553FD" w:rsidP="00AC7A51">
      <w:pPr>
        <w:pStyle w:val="1"/>
        <w:spacing w:after="380" w:line="233" w:lineRule="auto"/>
        <w:ind w:firstLine="240"/>
        <w:jc w:val="both"/>
      </w:pPr>
      <w:r>
        <w:t>окончание турнира определятся судейской коллегией в зависимости от количества участвующих команд.</w:t>
      </w:r>
    </w:p>
    <w:p w14:paraId="5106B5EA" w14:textId="77777777" w:rsidR="00685CF8" w:rsidRDefault="004553FD" w:rsidP="00AC7A51">
      <w:pPr>
        <w:pStyle w:val="11"/>
        <w:keepNext/>
        <w:keepLines/>
        <w:numPr>
          <w:ilvl w:val="0"/>
          <w:numId w:val="1"/>
        </w:numPr>
        <w:tabs>
          <w:tab w:val="left" w:pos="623"/>
        </w:tabs>
        <w:spacing w:line="226" w:lineRule="auto"/>
      </w:pPr>
      <w:bookmarkStart w:id="3" w:name="bookmark6"/>
      <w:r>
        <w:t>Условия турнира:</w:t>
      </w:r>
      <w:bookmarkEnd w:id="3"/>
    </w:p>
    <w:p w14:paraId="097DA063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33" w:lineRule="auto"/>
        <w:ind w:firstLine="240"/>
        <w:jc w:val="both"/>
      </w:pPr>
      <w:r>
        <w:t xml:space="preserve">Соревнование проводится в личном и командном зачете по круговой системе (каждая команда играет с каждой) и по </w:t>
      </w:r>
      <w:r>
        <w:rPr>
          <w:b/>
          <w:bCs/>
        </w:rPr>
        <w:t>рейтинговой системе:</w:t>
      </w:r>
    </w:p>
    <w:p w14:paraId="337EA94B" w14:textId="77777777" w:rsidR="00685CF8" w:rsidRDefault="004553FD" w:rsidP="004C329B">
      <w:pPr>
        <w:pStyle w:val="1"/>
        <w:tabs>
          <w:tab w:val="left" w:pos="993"/>
        </w:tabs>
        <w:spacing w:line="276" w:lineRule="auto"/>
        <w:ind w:firstLine="240"/>
      </w:pPr>
      <w:r>
        <w:t>1-я доска играет против 1-ой доски,</w:t>
      </w:r>
    </w:p>
    <w:p w14:paraId="1D3165FC" w14:textId="77777777" w:rsidR="00685CF8" w:rsidRDefault="004553FD" w:rsidP="004C329B">
      <w:pPr>
        <w:pStyle w:val="1"/>
        <w:tabs>
          <w:tab w:val="left" w:pos="993"/>
        </w:tabs>
        <w:spacing w:after="0" w:line="276" w:lineRule="auto"/>
        <w:ind w:firstLine="240"/>
      </w:pPr>
      <w:r>
        <w:t>2-я доска играет против 2-ой доски,</w:t>
      </w:r>
    </w:p>
    <w:p w14:paraId="21654E80" w14:textId="77777777" w:rsidR="003077FF" w:rsidRDefault="004553FD" w:rsidP="004C329B">
      <w:pPr>
        <w:pStyle w:val="1"/>
        <w:tabs>
          <w:tab w:val="left" w:pos="993"/>
        </w:tabs>
        <w:spacing w:after="0" w:line="276" w:lineRule="auto"/>
        <w:ind w:firstLine="240"/>
      </w:pPr>
      <w:r>
        <w:t xml:space="preserve">3-я доска играет против 3-ей доски, </w:t>
      </w:r>
    </w:p>
    <w:p w14:paraId="0B222FD2" w14:textId="1BDA5115" w:rsidR="00685CF8" w:rsidRDefault="004553FD" w:rsidP="004C329B">
      <w:pPr>
        <w:pStyle w:val="1"/>
        <w:tabs>
          <w:tab w:val="left" w:pos="993"/>
        </w:tabs>
        <w:spacing w:after="0" w:line="276" w:lineRule="auto"/>
        <w:ind w:firstLine="240"/>
      </w:pPr>
      <w:r>
        <w:t>4-я доска играет против 4-ой доски.</w:t>
      </w:r>
    </w:p>
    <w:p w14:paraId="39913267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26" w:lineRule="auto"/>
        <w:ind w:firstLine="240"/>
        <w:jc w:val="both"/>
      </w:pPr>
      <w:r>
        <w:t xml:space="preserve">Командам заранее протестировать программу на сайте </w:t>
      </w:r>
      <w:proofErr w:type="spellStart"/>
      <w:r>
        <w:rPr>
          <w:b/>
          <w:bCs/>
          <w:lang w:val="en-US" w:eastAsia="en-US" w:bidi="en-US"/>
        </w:rPr>
        <w:t>chesshotel</w:t>
      </w:r>
      <w:proofErr w:type="spellEnd"/>
      <w:r w:rsidRPr="003077FF">
        <w:rPr>
          <w:b/>
          <w:bCs/>
          <w:lang w:eastAsia="en-US" w:bidi="en-US"/>
        </w:rPr>
        <w:t>.</w:t>
      </w:r>
      <w:r>
        <w:rPr>
          <w:b/>
          <w:bCs/>
          <w:lang w:val="en-US" w:eastAsia="en-US" w:bidi="en-US"/>
        </w:rPr>
        <w:t>com</w:t>
      </w:r>
      <w:r w:rsidRPr="003077FF">
        <w:rPr>
          <w:b/>
          <w:bCs/>
          <w:lang w:eastAsia="en-US" w:bidi="en-US"/>
        </w:rPr>
        <w:t>.</w:t>
      </w:r>
    </w:p>
    <w:p w14:paraId="12476C38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 w:rsidRPr="00707C24">
        <w:t>Все игры начинаются одновременно.</w:t>
      </w:r>
      <w:r>
        <w:t xml:space="preserve"> Участники должны зарегистрироваться на сайте </w:t>
      </w:r>
      <w:proofErr w:type="spellStart"/>
      <w:r>
        <w:rPr>
          <w:b/>
          <w:bCs/>
          <w:lang w:val="en-US" w:eastAsia="en-US" w:bidi="en-US"/>
        </w:rPr>
        <w:t>chesshotel</w:t>
      </w:r>
      <w:proofErr w:type="spellEnd"/>
      <w:r w:rsidRPr="003077FF">
        <w:rPr>
          <w:b/>
          <w:bCs/>
          <w:lang w:eastAsia="en-US" w:bidi="en-US"/>
        </w:rPr>
        <w:t>.</w:t>
      </w:r>
      <w:r>
        <w:rPr>
          <w:b/>
          <w:bCs/>
          <w:lang w:val="en-US" w:eastAsia="en-US" w:bidi="en-US"/>
        </w:rPr>
        <w:t>com</w:t>
      </w:r>
      <w:r w:rsidRPr="003077FF">
        <w:rPr>
          <w:b/>
          <w:bCs/>
          <w:lang w:eastAsia="en-US" w:bidi="en-US"/>
        </w:rPr>
        <w:t xml:space="preserve"> </w:t>
      </w:r>
      <w:r>
        <w:t>с обязательным получением логина. Логин на сайте для упрощения поиска другого участника рекомендуется сделать с указанием номера доски, страны и имени игрока, например:</w:t>
      </w:r>
    </w:p>
    <w:p w14:paraId="590F48CE" w14:textId="2A64A673" w:rsidR="00685CF8" w:rsidRPr="003077FF" w:rsidRDefault="004553FD" w:rsidP="004C329B">
      <w:pPr>
        <w:pStyle w:val="1"/>
        <w:tabs>
          <w:tab w:val="left" w:pos="993"/>
        </w:tabs>
        <w:spacing w:line="226" w:lineRule="auto"/>
        <w:ind w:firstLine="240"/>
        <w:rPr>
          <w:lang w:val="en-US"/>
        </w:rPr>
      </w:pPr>
      <w:r>
        <w:rPr>
          <w:lang w:val="en-US" w:eastAsia="en-US" w:bidi="en-US"/>
        </w:rPr>
        <w:t>1</w:t>
      </w:r>
      <w:r w:rsidR="00EC6D6D" w:rsidRPr="00EC6D6D">
        <w:rPr>
          <w:lang w:val="en-US" w:eastAsia="en-US" w:bidi="en-US"/>
        </w:rPr>
        <w:t xml:space="preserve"> </w:t>
      </w:r>
      <w:proofErr w:type="spellStart"/>
      <w:r w:rsidR="00EC6D6D" w:rsidRPr="00EC6D6D">
        <w:rPr>
          <w:lang w:val="en-US" w:eastAsia="en-US" w:bidi="en-US"/>
        </w:rPr>
        <w:t>sweden</w:t>
      </w:r>
      <w:r w:rsidR="00EC6D6D">
        <w:rPr>
          <w:lang w:val="en-US" w:eastAsia="en-US" w:bidi="en-US"/>
        </w:rPr>
        <w:t>_</w:t>
      </w:r>
      <w:r w:rsidRPr="00EC6D6D">
        <w:rPr>
          <w:lang w:val="en-US" w:eastAsia="en-US" w:bidi="en-US"/>
        </w:rPr>
        <w:t>andrey</w:t>
      </w:r>
      <w:proofErr w:type="spellEnd"/>
      <w:r>
        <w:rPr>
          <w:lang w:val="en-US" w:eastAsia="en-US" w:bidi="en-US"/>
        </w:rPr>
        <w:t>, 2_</w:t>
      </w:r>
      <w:r w:rsidR="00EC6D6D" w:rsidRPr="00EC6D6D">
        <w:rPr>
          <w:u w:val="single"/>
          <w:lang w:val="en-US" w:eastAsia="en-US" w:bidi="en-US"/>
        </w:rPr>
        <w:t>finn</w:t>
      </w:r>
      <w:r w:rsidRPr="00EC6D6D">
        <w:rPr>
          <w:u w:val="single"/>
          <w:lang w:val="en-US" w:eastAsia="en-US" w:bidi="en-US"/>
        </w:rPr>
        <w:t>_mikhail</w:t>
      </w:r>
      <w:r>
        <w:rPr>
          <w:lang w:val="en-US" w:eastAsia="en-US" w:bidi="en-US"/>
        </w:rPr>
        <w:t xml:space="preserve"> </w:t>
      </w:r>
      <w:r>
        <w:t>и</w:t>
      </w:r>
      <w:r w:rsidRPr="003077FF">
        <w:rPr>
          <w:lang w:val="en-US"/>
        </w:rPr>
        <w:t xml:space="preserve"> </w:t>
      </w:r>
      <w:r>
        <w:t>т</w:t>
      </w:r>
      <w:r w:rsidRPr="003077FF">
        <w:rPr>
          <w:lang w:val="en-US"/>
        </w:rPr>
        <w:t>.</w:t>
      </w:r>
      <w:r>
        <w:t>д</w:t>
      </w:r>
      <w:r w:rsidRPr="003077FF">
        <w:rPr>
          <w:lang w:val="en-US"/>
        </w:rPr>
        <w:t>.</w:t>
      </w:r>
    </w:p>
    <w:p w14:paraId="3A68E3F9" w14:textId="71834F06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 xml:space="preserve">Все игры проходят в онлайн - режиме </w:t>
      </w:r>
      <w:r>
        <w:rPr>
          <w:lang w:val="en-US" w:eastAsia="en-US" w:bidi="en-US"/>
        </w:rPr>
        <w:t>c</w:t>
      </w:r>
      <w:r w:rsidRPr="003077FF">
        <w:rPr>
          <w:lang w:eastAsia="en-US" w:bidi="en-US"/>
        </w:rPr>
        <w:t xml:space="preserve"> </w:t>
      </w:r>
      <w:r>
        <w:t xml:space="preserve">использованием программы </w:t>
      </w:r>
      <w:r w:rsidR="003077FF" w:rsidRPr="00707C24">
        <w:rPr>
          <w:b/>
          <w:bCs/>
          <w:lang w:eastAsia="en-US" w:bidi="en-US"/>
        </w:rPr>
        <w:t>Яндекс телемост</w:t>
      </w:r>
      <w:r w:rsidRPr="00707C24">
        <w:rPr>
          <w:lang w:eastAsia="en-US" w:bidi="en-US"/>
        </w:rPr>
        <w:t>.</w:t>
      </w:r>
      <w:r w:rsidRPr="003077FF">
        <w:rPr>
          <w:lang w:eastAsia="en-US" w:bidi="en-US"/>
        </w:rPr>
        <w:t xml:space="preserve"> </w:t>
      </w:r>
      <w:r w:rsidR="00EC6D6D">
        <w:t>К</w:t>
      </w:r>
      <w:r>
        <w:t>амера охватывает всех участников</w:t>
      </w:r>
      <w:r w:rsidR="00EC6D6D">
        <w:t>, звук включен</w:t>
      </w:r>
      <w:r>
        <w:t>. Помощь со стороны других участников и болельщиков запрещена.</w:t>
      </w:r>
    </w:p>
    <w:p w14:paraId="64FE98D4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 xml:space="preserve">Командам-участницам выходить на связь за 10 минут до начала тура и осуществлять поиск соперника на сайте </w:t>
      </w:r>
      <w:proofErr w:type="spellStart"/>
      <w:r>
        <w:rPr>
          <w:b/>
          <w:bCs/>
          <w:lang w:val="en-US" w:eastAsia="en-US" w:bidi="en-US"/>
        </w:rPr>
        <w:t>chesshotel</w:t>
      </w:r>
      <w:proofErr w:type="spellEnd"/>
      <w:r w:rsidRPr="003077FF">
        <w:rPr>
          <w:b/>
          <w:bCs/>
          <w:lang w:eastAsia="en-US" w:bidi="en-US"/>
        </w:rPr>
        <w:t>.</w:t>
      </w:r>
      <w:r>
        <w:rPr>
          <w:b/>
          <w:bCs/>
          <w:lang w:val="en-US" w:eastAsia="en-US" w:bidi="en-US"/>
        </w:rPr>
        <w:t>com</w:t>
      </w:r>
    </w:p>
    <w:p w14:paraId="1639E0E6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>Контроль времени: 15 минут каждому участнику, начиная с первого хода. Время выставляется перед вызовом другого игрока, без инкремента.</w:t>
      </w:r>
    </w:p>
    <w:p w14:paraId="45758FE7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  <w:jc w:val="both"/>
      </w:pPr>
      <w:r>
        <w:t>Команда, стоящая первой в графике, играет на первой доске белыми фигурами, на второй - черными, на третьей - белыми, на четвертой - черными, преподаватель - белыми.</w:t>
      </w:r>
    </w:p>
    <w:p w14:paraId="4A1E5B2C" w14:textId="2EC8FA6E" w:rsidR="00685CF8" w:rsidRDefault="004553FD" w:rsidP="004C329B">
      <w:pPr>
        <w:pStyle w:val="1"/>
        <w:tabs>
          <w:tab w:val="left" w:pos="993"/>
        </w:tabs>
        <w:spacing w:line="218" w:lineRule="auto"/>
        <w:ind w:firstLine="426"/>
        <w:jc w:val="both"/>
      </w:pPr>
      <w:r>
        <w:t>Обратить внимание на то, что белыми начинает игрок, который вызывает</w:t>
      </w:r>
      <w:r w:rsidR="003077FF">
        <w:t xml:space="preserve"> н</w:t>
      </w:r>
      <w:r>
        <w:t xml:space="preserve">а </w:t>
      </w:r>
      <w:r>
        <w:lastRenderedPageBreak/>
        <w:t>игру другого игрока. При ошибке выбора фигур, не делая первого хода необходимо согласиться на ничью и начать партию заново.</w:t>
      </w:r>
    </w:p>
    <w:p w14:paraId="099C810D" w14:textId="77777777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line="218" w:lineRule="auto"/>
        <w:ind w:firstLine="240"/>
      </w:pPr>
      <w:r>
        <w:t>В случае отказа от игр по неуважительной причине команде засчитывается техническое поражение 0 - 2.</w:t>
      </w:r>
    </w:p>
    <w:p w14:paraId="540F8FEF" w14:textId="3919E636" w:rsidR="00685CF8" w:rsidRDefault="004553FD" w:rsidP="004C329B">
      <w:pPr>
        <w:pStyle w:val="1"/>
        <w:numPr>
          <w:ilvl w:val="1"/>
          <w:numId w:val="1"/>
        </w:numPr>
        <w:tabs>
          <w:tab w:val="left" w:pos="993"/>
        </w:tabs>
        <w:spacing w:after="340" w:line="218" w:lineRule="auto"/>
        <w:ind w:firstLine="240"/>
      </w:pPr>
      <w:r>
        <w:t xml:space="preserve">После окончания тура каждая команда должна отправить в течение 30 минут итоги матча по адресу: </w:t>
      </w:r>
      <w:hyperlink r:id="rId9" w:history="1">
        <w:r w:rsidR="00A65DB5" w:rsidRPr="008347BB">
          <w:rPr>
            <w:rStyle w:val="a8"/>
          </w:rPr>
          <w:t>stockholmschool@gmail.com</w:t>
        </w:r>
      </w:hyperlink>
      <w:r w:rsidR="00AC7A51">
        <w:t xml:space="preserve"> </w:t>
      </w:r>
      <w:r>
        <w:t>по форме протокола (образец):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6"/>
        <w:gridCol w:w="1495"/>
        <w:gridCol w:w="1543"/>
        <w:gridCol w:w="1448"/>
        <w:gridCol w:w="1505"/>
      </w:tblGrid>
      <w:tr w:rsidR="00685CF8" w14:paraId="50B0E624" w14:textId="77777777" w:rsidTr="00707C24">
        <w:trPr>
          <w:trHeight w:hRule="exact" w:val="137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B736" w14:textId="77777777" w:rsidR="00685CF8" w:rsidRDefault="004553FD" w:rsidP="00262F1F">
            <w:pPr>
              <w:pStyle w:val="a5"/>
              <w:spacing w:after="2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Протокол «Шахматный онлайн турнир»</w:t>
            </w:r>
          </w:p>
          <w:p w14:paraId="66AE8854" w14:textId="51C377F0" w:rsidR="00685CF8" w:rsidRDefault="004553FD" w:rsidP="00262F1F">
            <w:pPr>
              <w:pStyle w:val="a5"/>
              <w:tabs>
                <w:tab w:val="left" w:leader="dot" w:pos="6234"/>
              </w:tabs>
              <w:spacing w:after="0" w:line="401" w:lineRule="auto"/>
              <w:ind w:hanging="1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тур, </w:t>
            </w:r>
            <w:r w:rsidRPr="00EC6D6D">
              <w:rPr>
                <w:sz w:val="32"/>
                <w:szCs w:val="32"/>
              </w:rPr>
              <w:t>2</w:t>
            </w:r>
            <w:r w:rsidR="00262F1F" w:rsidRPr="00EC6D6D">
              <w:rPr>
                <w:sz w:val="32"/>
                <w:szCs w:val="32"/>
              </w:rPr>
              <w:t>9</w:t>
            </w:r>
            <w:r w:rsidRPr="00EC6D6D">
              <w:rPr>
                <w:sz w:val="32"/>
                <w:szCs w:val="32"/>
              </w:rPr>
              <w:t xml:space="preserve"> января 202</w:t>
            </w:r>
            <w:r w:rsidR="00EC6D6D" w:rsidRPr="00EC6D6D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года (1</w:t>
            </w:r>
            <w:r w:rsidR="00262F1F" w:rsidRPr="00262F1F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:00 </w:t>
            </w:r>
            <w:proofErr w:type="spellStart"/>
            <w:r>
              <w:rPr>
                <w:sz w:val="32"/>
                <w:szCs w:val="32"/>
              </w:rPr>
              <w:t>мск</w:t>
            </w:r>
            <w:proofErr w:type="spellEnd"/>
            <w:r>
              <w:rPr>
                <w:sz w:val="32"/>
                <w:szCs w:val="32"/>
              </w:rPr>
              <w:t>) Отправила команда</w:t>
            </w:r>
          </w:p>
        </w:tc>
      </w:tr>
      <w:tr w:rsidR="00685CF8" w14:paraId="2C3C59E3" w14:textId="77777777" w:rsidTr="00707C24">
        <w:trPr>
          <w:trHeight w:hRule="exact" w:val="72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9D4F0" w14:textId="77777777" w:rsidR="00685CF8" w:rsidRDefault="004553FD" w:rsidP="00442C9F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№ доски</w:t>
            </w: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AB735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Страна, вызывающая на игру</w:t>
            </w: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32B1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Страна, принимающая вызов</w:t>
            </w:r>
          </w:p>
        </w:tc>
      </w:tr>
      <w:tr w:rsidR="00685CF8" w14:paraId="027A624B" w14:textId="77777777" w:rsidTr="00707C24">
        <w:trPr>
          <w:trHeight w:hRule="exact" w:val="596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12C0A" w14:textId="77777777" w:rsidR="00685CF8" w:rsidRDefault="00685CF8" w:rsidP="00262F1F">
            <w:pPr>
              <w:ind w:firstLine="240"/>
              <w:jc w:val="center"/>
              <w:rPr>
                <w:sz w:val="10"/>
                <w:szCs w:val="1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3358E" w14:textId="77777777" w:rsidR="00685CF8" w:rsidRDefault="004553FD" w:rsidP="00262F1F">
            <w:pPr>
              <w:pStyle w:val="a5"/>
              <w:spacing w:after="0" w:line="276" w:lineRule="auto"/>
              <w:jc w:val="center"/>
            </w:pPr>
            <w:r>
              <w:rPr>
                <w:b/>
                <w:bCs/>
              </w:rPr>
              <w:t>цвет фигур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A4BB9" w14:textId="77777777" w:rsidR="00685CF8" w:rsidRDefault="004553FD" w:rsidP="00262F1F">
            <w:pPr>
              <w:pStyle w:val="a5"/>
              <w:spacing w:after="0"/>
              <w:ind w:hanging="13"/>
              <w:jc w:val="center"/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7C875" w14:textId="77777777" w:rsidR="00685CF8" w:rsidRDefault="004553FD" w:rsidP="00262F1F">
            <w:pPr>
              <w:pStyle w:val="a5"/>
              <w:spacing w:after="0" w:line="276" w:lineRule="auto"/>
              <w:jc w:val="center"/>
            </w:pPr>
            <w:r>
              <w:rPr>
                <w:b/>
                <w:bCs/>
              </w:rPr>
              <w:t>цвет фигур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F896" w14:textId="77777777" w:rsidR="00685CF8" w:rsidRDefault="004553FD" w:rsidP="00262F1F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685CF8" w14:paraId="5BE3AFFD" w14:textId="77777777" w:rsidTr="00707C24">
        <w:trPr>
          <w:trHeight w:hRule="exact" w:val="44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99BE2" w14:textId="77777777" w:rsidR="00685CF8" w:rsidRDefault="004553FD" w:rsidP="00AC7A51">
            <w:pPr>
              <w:pStyle w:val="a5"/>
              <w:spacing w:after="0"/>
              <w:ind w:firstLine="240"/>
            </w:pPr>
            <w:r>
              <w:t>1 доска (Фамилия, имя)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DEF43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белые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0DD18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EB005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черные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828A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0</w:t>
            </w:r>
          </w:p>
        </w:tc>
      </w:tr>
      <w:tr w:rsidR="00685CF8" w14:paraId="0194247F" w14:textId="77777777" w:rsidTr="00707C24">
        <w:trPr>
          <w:trHeight w:hRule="exact" w:val="57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35E2B" w14:textId="77777777" w:rsidR="00685CF8" w:rsidRDefault="004553FD" w:rsidP="00AC7A51">
            <w:pPr>
              <w:pStyle w:val="a5"/>
              <w:spacing w:after="0"/>
              <w:ind w:firstLine="240"/>
            </w:pPr>
            <w:r>
              <w:t>2 доска (Фамилия, имя)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0689E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черные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A5CCE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0,5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6F16D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белые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AAFA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0,5</w:t>
            </w:r>
          </w:p>
        </w:tc>
      </w:tr>
      <w:tr w:rsidR="00685CF8" w14:paraId="27D03671" w14:textId="77777777" w:rsidTr="00707C24">
        <w:trPr>
          <w:trHeight w:hRule="exact" w:val="568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8D04A" w14:textId="77777777" w:rsidR="00685CF8" w:rsidRDefault="004553FD" w:rsidP="00AC7A51">
            <w:pPr>
              <w:pStyle w:val="a5"/>
              <w:spacing w:after="0"/>
              <w:ind w:firstLine="240"/>
            </w:pPr>
            <w:r>
              <w:t>3 доска (Фамилия, имя)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B6A8C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белые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33CA9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AFFA4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черные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987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685CF8" w14:paraId="394C2600" w14:textId="77777777" w:rsidTr="00707C24">
        <w:trPr>
          <w:trHeight w:hRule="exact" w:val="563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561F1" w14:textId="77777777" w:rsidR="00685CF8" w:rsidRDefault="004553FD" w:rsidP="00AC7A51">
            <w:pPr>
              <w:pStyle w:val="a5"/>
              <w:spacing w:after="0"/>
              <w:ind w:firstLine="240"/>
            </w:pPr>
            <w:r>
              <w:t>4 доска (Фамилия, имя)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B530A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черные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D5D1A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9B0AC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белые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84A2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0</w:t>
            </w:r>
          </w:p>
        </w:tc>
      </w:tr>
      <w:tr w:rsidR="00685CF8" w14:paraId="018BC707" w14:textId="77777777" w:rsidTr="00707C24">
        <w:trPr>
          <w:trHeight w:hRule="exact" w:val="341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5A9E40" w14:textId="77777777" w:rsidR="00685CF8" w:rsidRDefault="004553FD" w:rsidP="00AC7A51">
            <w:pPr>
              <w:pStyle w:val="a5"/>
              <w:spacing w:after="0"/>
              <w:ind w:firstLine="240"/>
              <w:jc w:val="center"/>
            </w:pPr>
            <w:r>
              <w:rPr>
                <w:b/>
                <w:bCs/>
              </w:rPr>
              <w:t>Итог игры по доскам: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5C554" w14:textId="77777777" w:rsidR="00685CF8" w:rsidRDefault="00685CF8" w:rsidP="00AC7A51">
            <w:pPr>
              <w:ind w:firstLine="240"/>
              <w:rPr>
                <w:sz w:val="10"/>
                <w:szCs w:val="1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201DAE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2,5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F60D9" w14:textId="77777777" w:rsidR="00685CF8" w:rsidRDefault="00685CF8" w:rsidP="00AC7A51">
            <w:pPr>
              <w:ind w:firstLine="240"/>
              <w:rPr>
                <w:sz w:val="10"/>
                <w:szCs w:val="1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26FF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1,5</w:t>
            </w:r>
          </w:p>
        </w:tc>
      </w:tr>
      <w:tr w:rsidR="00685CF8" w14:paraId="40DDE0D7" w14:textId="77777777" w:rsidTr="00707C24">
        <w:trPr>
          <w:trHeight w:hRule="exact" w:val="341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F0878" w14:textId="77777777" w:rsidR="00685CF8" w:rsidRDefault="004553FD" w:rsidP="00AC7A51">
            <w:pPr>
              <w:pStyle w:val="a5"/>
              <w:spacing w:after="0"/>
              <w:ind w:firstLine="240"/>
              <w:jc w:val="center"/>
            </w:pPr>
            <w:r>
              <w:rPr>
                <w:b/>
                <w:bCs/>
              </w:rPr>
              <w:t>Итог игры по очкам: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4D4E3" w14:textId="77777777" w:rsidR="00685CF8" w:rsidRDefault="00685CF8" w:rsidP="00AC7A51">
            <w:pPr>
              <w:ind w:firstLine="240"/>
              <w:rPr>
                <w:sz w:val="10"/>
                <w:szCs w:val="1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F7DFFB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88005" w14:textId="77777777" w:rsidR="00685CF8" w:rsidRDefault="00685CF8" w:rsidP="00AC7A51">
            <w:pPr>
              <w:ind w:firstLine="240"/>
              <w:rPr>
                <w:sz w:val="10"/>
                <w:szCs w:val="1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FF82" w14:textId="77777777" w:rsidR="00685CF8" w:rsidRDefault="004553FD" w:rsidP="00262F1F">
            <w:pPr>
              <w:pStyle w:val="a5"/>
              <w:spacing w:after="0"/>
              <w:jc w:val="center"/>
            </w:pPr>
            <w:r>
              <w:t>0</w:t>
            </w:r>
          </w:p>
        </w:tc>
      </w:tr>
      <w:tr w:rsidR="00685CF8" w14:paraId="04ABA51F" w14:textId="77777777" w:rsidTr="00707C24">
        <w:trPr>
          <w:trHeight w:hRule="exact" w:val="34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5DF1" w14:textId="77777777" w:rsidR="00685CF8" w:rsidRDefault="004553FD" w:rsidP="00AC7A51">
            <w:pPr>
              <w:pStyle w:val="a5"/>
              <w:spacing w:after="0"/>
              <w:ind w:firstLine="240"/>
            </w:pPr>
            <w:r>
              <w:rPr>
                <w:b/>
                <w:bCs/>
              </w:rPr>
              <w:t xml:space="preserve">Личное первенство преподавателей </w:t>
            </w:r>
            <w:r>
              <w:t>(результат в общий командный зачёт не идёт)</w:t>
            </w:r>
          </w:p>
        </w:tc>
      </w:tr>
      <w:tr w:rsidR="00685CF8" w14:paraId="5184C0F5" w14:textId="77777777" w:rsidTr="00707C24">
        <w:trPr>
          <w:trHeight w:hRule="exact" w:val="1008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CC367" w14:textId="77777777" w:rsidR="00442C9F" w:rsidRDefault="004553FD" w:rsidP="00262F1F">
            <w:pPr>
              <w:pStyle w:val="a5"/>
              <w:spacing w:after="0"/>
              <w:ind w:hanging="12"/>
              <w:jc w:val="center"/>
            </w:pPr>
            <w:r>
              <w:t xml:space="preserve">Преподаватель </w:t>
            </w:r>
          </w:p>
          <w:p w14:paraId="47EA3D13" w14:textId="1A1B7DFB" w:rsidR="00685CF8" w:rsidRDefault="004553FD" w:rsidP="00262F1F">
            <w:pPr>
              <w:pStyle w:val="a5"/>
              <w:spacing w:after="0"/>
              <w:ind w:hanging="12"/>
              <w:jc w:val="center"/>
            </w:pPr>
            <w:r>
              <w:t>(Фамилия, имя, отчество)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5DF31" w14:textId="77777777" w:rsidR="00685CF8" w:rsidRDefault="004553FD" w:rsidP="00AC7A51">
            <w:pPr>
              <w:pStyle w:val="a5"/>
              <w:spacing w:after="0"/>
              <w:ind w:firstLine="240"/>
              <w:jc w:val="center"/>
            </w:pPr>
            <w:r>
              <w:t>белые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013BF" w14:textId="77777777" w:rsidR="00685CF8" w:rsidRDefault="004553FD" w:rsidP="00AC7A51">
            <w:pPr>
              <w:pStyle w:val="a5"/>
              <w:spacing w:after="0"/>
              <w:ind w:firstLine="240"/>
              <w:jc w:val="center"/>
            </w:pPr>
            <w: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26207" w14:textId="77777777" w:rsidR="00685CF8" w:rsidRDefault="004553FD" w:rsidP="00AC7A51">
            <w:pPr>
              <w:pStyle w:val="a5"/>
              <w:spacing w:after="0"/>
              <w:ind w:firstLine="240"/>
              <w:jc w:val="center"/>
            </w:pPr>
            <w:r>
              <w:t>черные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6E07" w14:textId="77777777" w:rsidR="00685CF8" w:rsidRDefault="004553FD" w:rsidP="00AC7A51">
            <w:pPr>
              <w:pStyle w:val="a5"/>
              <w:spacing w:after="0"/>
              <w:ind w:firstLine="240"/>
              <w:jc w:val="center"/>
            </w:pPr>
            <w:r>
              <w:t>0</w:t>
            </w:r>
          </w:p>
        </w:tc>
      </w:tr>
      <w:tr w:rsidR="00685CF8" w14:paraId="3F9D6F61" w14:textId="77777777" w:rsidTr="00707C24">
        <w:trPr>
          <w:trHeight w:hRule="exact" w:val="18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5C9B" w14:textId="77777777" w:rsidR="00685CF8" w:rsidRDefault="004553FD" w:rsidP="00707C24">
            <w:pPr>
              <w:pStyle w:val="a5"/>
              <w:tabs>
                <w:tab w:val="left" w:leader="dot" w:pos="10262"/>
              </w:tabs>
              <w:spacing w:after="0"/>
              <w:ind w:firstLine="240"/>
            </w:pPr>
            <w:r>
              <w:t>Фамилия, имя, отчество отправляющей отчет</w:t>
            </w:r>
            <w:r>
              <w:tab/>
            </w:r>
          </w:p>
          <w:p w14:paraId="1C4C8BD7" w14:textId="77777777" w:rsidR="00685CF8" w:rsidRDefault="004553FD" w:rsidP="00AC7A51">
            <w:pPr>
              <w:pStyle w:val="a5"/>
              <w:spacing w:after="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PS</w:t>
            </w:r>
            <w:r w:rsidRPr="003077FF">
              <w:rPr>
                <w:sz w:val="24"/>
                <w:szCs w:val="24"/>
                <w:lang w:eastAsia="en-US" w:bidi="en-US"/>
              </w:rPr>
              <w:t xml:space="preserve">: </w:t>
            </w:r>
            <w:r>
              <w:rPr>
                <w:sz w:val="24"/>
                <w:szCs w:val="24"/>
              </w:rPr>
              <w:t>Протокол заполнять корректно. Указывать данные полностью, без сокращений, в соответствии с таблицей.</w:t>
            </w:r>
          </w:p>
        </w:tc>
      </w:tr>
    </w:tbl>
    <w:p w14:paraId="15C69F87" w14:textId="77777777" w:rsidR="00685CF8" w:rsidRDefault="00685CF8" w:rsidP="00AC7A51">
      <w:pPr>
        <w:spacing w:after="419" w:line="1" w:lineRule="exact"/>
        <w:ind w:firstLine="240"/>
      </w:pPr>
    </w:p>
    <w:p w14:paraId="7FE2B5DC" w14:textId="77777777" w:rsidR="00685CF8" w:rsidRDefault="004553FD" w:rsidP="00AC7A51">
      <w:pPr>
        <w:pStyle w:val="11"/>
        <w:keepNext/>
        <w:keepLines/>
        <w:numPr>
          <w:ilvl w:val="0"/>
          <w:numId w:val="1"/>
        </w:numPr>
        <w:tabs>
          <w:tab w:val="left" w:pos="667"/>
        </w:tabs>
        <w:spacing w:line="221" w:lineRule="auto"/>
      </w:pPr>
      <w:bookmarkStart w:id="4" w:name="bookmark8"/>
      <w:r>
        <w:t>Определение победителей:</w:t>
      </w:r>
      <w:bookmarkEnd w:id="4"/>
    </w:p>
    <w:p w14:paraId="3767C57D" w14:textId="37E7F57A" w:rsidR="00685CF8" w:rsidRDefault="004553FD" w:rsidP="00262F1F">
      <w:pPr>
        <w:pStyle w:val="1"/>
        <w:numPr>
          <w:ilvl w:val="1"/>
          <w:numId w:val="1"/>
        </w:numPr>
        <w:tabs>
          <w:tab w:val="left" w:pos="709"/>
        </w:tabs>
        <w:spacing w:after="0" w:line="221" w:lineRule="auto"/>
        <w:jc w:val="both"/>
      </w:pPr>
      <w:r>
        <w:t>В личном первенстве победитель определяется по наибольшему количеству очков</w:t>
      </w:r>
      <w:r w:rsidR="00592406">
        <w:t>,</w:t>
      </w:r>
      <w:r>
        <w:t xml:space="preserve"> набранных в личных встречах (победа - 1 очко, ничья - 0,5 очка, поражение - 0 очков) с другими участниками. Победители определяются отдельно на каждой доске.</w:t>
      </w:r>
    </w:p>
    <w:p w14:paraId="23101CF6" w14:textId="77777777" w:rsidR="00685CF8" w:rsidRDefault="004553FD" w:rsidP="00262F1F">
      <w:pPr>
        <w:pStyle w:val="1"/>
        <w:spacing w:after="0"/>
        <w:ind w:firstLine="284"/>
      </w:pPr>
      <w:r>
        <w:t>При равенстве личных очков преимущество определяется:</w:t>
      </w:r>
    </w:p>
    <w:p w14:paraId="3C33C6F5" w14:textId="77777777" w:rsidR="00685CF8" w:rsidRDefault="004553FD" w:rsidP="00262F1F">
      <w:pPr>
        <w:pStyle w:val="1"/>
        <w:numPr>
          <w:ilvl w:val="0"/>
          <w:numId w:val="3"/>
        </w:numPr>
        <w:tabs>
          <w:tab w:val="left" w:pos="709"/>
        </w:tabs>
        <w:spacing w:after="0" w:line="226" w:lineRule="auto"/>
        <w:ind w:firstLine="284"/>
      </w:pPr>
      <w:r>
        <w:t>по коэффициенту Бергера</w:t>
      </w:r>
    </w:p>
    <w:p w14:paraId="29648AAF" w14:textId="77777777" w:rsidR="00685CF8" w:rsidRDefault="004553FD" w:rsidP="00262F1F">
      <w:pPr>
        <w:pStyle w:val="1"/>
        <w:tabs>
          <w:tab w:val="left" w:pos="709"/>
        </w:tabs>
        <w:spacing w:after="0"/>
        <w:ind w:firstLine="284"/>
      </w:pPr>
      <w:r>
        <w:t xml:space="preserve">(см. </w:t>
      </w:r>
      <w:hyperlink r:id="rId10" w:history="1">
        <w:r>
          <w:rPr>
            <w:color w:val="0000FF"/>
            <w:u w:val="single"/>
          </w:rPr>
          <w:t>https://ru.wikipedia.org/wiki/Коэффициент Бергера</w:t>
        </w:r>
      </w:hyperlink>
      <w:r>
        <w:t>);</w:t>
      </w:r>
    </w:p>
    <w:p w14:paraId="112921B6" w14:textId="77777777" w:rsidR="00685CF8" w:rsidRDefault="004553FD" w:rsidP="00262F1F">
      <w:pPr>
        <w:pStyle w:val="1"/>
        <w:numPr>
          <w:ilvl w:val="0"/>
          <w:numId w:val="3"/>
        </w:numPr>
        <w:tabs>
          <w:tab w:val="left" w:pos="709"/>
        </w:tabs>
        <w:spacing w:after="0" w:line="226" w:lineRule="auto"/>
        <w:ind w:firstLine="284"/>
      </w:pPr>
      <w:r>
        <w:t>по личной встрече;</w:t>
      </w:r>
    </w:p>
    <w:p w14:paraId="71FEF731" w14:textId="77777777" w:rsidR="00685CF8" w:rsidRDefault="004553FD" w:rsidP="00262F1F">
      <w:pPr>
        <w:pStyle w:val="1"/>
        <w:numPr>
          <w:ilvl w:val="0"/>
          <w:numId w:val="3"/>
        </w:numPr>
        <w:tabs>
          <w:tab w:val="left" w:pos="709"/>
        </w:tabs>
        <w:spacing w:after="0" w:line="226" w:lineRule="auto"/>
        <w:ind w:firstLine="284"/>
      </w:pPr>
      <w:r>
        <w:t>по количеству набранных очков черными фигурами;</w:t>
      </w:r>
    </w:p>
    <w:p w14:paraId="5D5DF5DB" w14:textId="77777777" w:rsidR="00685CF8" w:rsidRDefault="004553FD" w:rsidP="00262F1F">
      <w:pPr>
        <w:pStyle w:val="1"/>
        <w:numPr>
          <w:ilvl w:val="1"/>
          <w:numId w:val="1"/>
        </w:numPr>
        <w:tabs>
          <w:tab w:val="left" w:pos="709"/>
          <w:tab w:val="left" w:pos="1038"/>
        </w:tabs>
        <w:spacing w:after="0" w:line="218" w:lineRule="auto"/>
      </w:pPr>
      <w:r>
        <w:lastRenderedPageBreak/>
        <w:t>В командном первенстве итоговые места определяются по сумме матчевых очков, набранных в соревнованиях. Независимо от этих результатов (личных встреч) победившая команда получает 2 очка, проигравшая - 0 очков. При ничейном результате встречи команды получают по 1 очку.</w:t>
      </w:r>
    </w:p>
    <w:p w14:paraId="78ADB17D" w14:textId="77777777" w:rsidR="00685CF8" w:rsidRDefault="004553FD" w:rsidP="00AC7A51">
      <w:pPr>
        <w:pStyle w:val="1"/>
        <w:spacing w:after="0"/>
      </w:pPr>
      <w:r>
        <w:t>(победа - 2 очка, ничья - 1 очко, поражение - 0 очков).</w:t>
      </w:r>
    </w:p>
    <w:p w14:paraId="3A7F0DEF" w14:textId="77777777" w:rsidR="00685CF8" w:rsidRDefault="004553FD" w:rsidP="00AC7A51">
      <w:pPr>
        <w:pStyle w:val="1"/>
        <w:spacing w:after="0"/>
        <w:ind w:firstLine="440"/>
      </w:pPr>
      <w:r>
        <w:rPr>
          <w:i/>
          <w:iCs/>
        </w:rPr>
        <w:t>Пример:</w:t>
      </w:r>
    </w:p>
    <w:p w14:paraId="374657AD" w14:textId="77777777" w:rsidR="00685CF8" w:rsidRDefault="004553FD" w:rsidP="00AC7A51">
      <w:pPr>
        <w:pStyle w:val="1"/>
        <w:spacing w:after="0"/>
        <w:ind w:firstLine="440"/>
      </w:pPr>
      <w:r>
        <w:rPr>
          <w:i/>
          <w:iCs/>
        </w:rPr>
        <w:t>Команда №1 - набрала 3 очка; команда №2 - набрала 1 очко.</w:t>
      </w:r>
    </w:p>
    <w:p w14:paraId="209E5720" w14:textId="77777777" w:rsidR="00685CF8" w:rsidRDefault="004553FD" w:rsidP="00AC7A51">
      <w:pPr>
        <w:pStyle w:val="1"/>
        <w:spacing w:after="0"/>
      </w:pPr>
      <w:r>
        <w:rPr>
          <w:b/>
          <w:bCs/>
          <w:i/>
          <w:iCs/>
          <w:u w:val="single"/>
        </w:rPr>
        <w:t>Итог</w:t>
      </w:r>
      <w:r>
        <w:rPr>
          <w:i/>
          <w:iCs/>
          <w:u w:val="single"/>
        </w:rPr>
        <w:t>: Команда №1 получает 2 очка, команда №2 - 0 очков.</w:t>
      </w:r>
    </w:p>
    <w:p w14:paraId="758120D7" w14:textId="77777777" w:rsidR="00685CF8" w:rsidRDefault="004553FD" w:rsidP="00262F1F">
      <w:pPr>
        <w:pStyle w:val="1"/>
        <w:numPr>
          <w:ilvl w:val="1"/>
          <w:numId w:val="1"/>
        </w:numPr>
        <w:tabs>
          <w:tab w:val="left" w:pos="709"/>
        </w:tabs>
        <w:spacing w:after="0"/>
      </w:pPr>
      <w:r>
        <w:t>При равенстве матчевых очков преимущество команды определяется:</w:t>
      </w:r>
    </w:p>
    <w:p w14:paraId="75D5DD7A" w14:textId="77777777" w:rsidR="00685CF8" w:rsidRDefault="004553FD" w:rsidP="00262F1F">
      <w:pPr>
        <w:pStyle w:val="1"/>
        <w:numPr>
          <w:ilvl w:val="0"/>
          <w:numId w:val="4"/>
        </w:numPr>
        <w:spacing w:after="0" w:line="226" w:lineRule="auto"/>
        <w:ind w:firstLine="426"/>
      </w:pPr>
      <w:r>
        <w:t>по коэффициенту Бергера;</w:t>
      </w:r>
    </w:p>
    <w:p w14:paraId="289E7773" w14:textId="77777777" w:rsidR="00685CF8" w:rsidRDefault="004553FD" w:rsidP="00262F1F">
      <w:pPr>
        <w:pStyle w:val="1"/>
        <w:numPr>
          <w:ilvl w:val="0"/>
          <w:numId w:val="4"/>
        </w:numPr>
        <w:spacing w:after="0" w:line="226" w:lineRule="auto"/>
        <w:ind w:firstLine="426"/>
      </w:pPr>
      <w:r>
        <w:t>по суммарному количеству очков, набранных всеми игроками команды;</w:t>
      </w:r>
    </w:p>
    <w:p w14:paraId="6259406E" w14:textId="77777777" w:rsidR="00685CF8" w:rsidRDefault="004553FD" w:rsidP="00262F1F">
      <w:pPr>
        <w:pStyle w:val="1"/>
        <w:numPr>
          <w:ilvl w:val="0"/>
          <w:numId w:val="4"/>
        </w:numPr>
        <w:spacing w:after="0" w:line="226" w:lineRule="auto"/>
        <w:ind w:firstLine="426"/>
      </w:pPr>
      <w:r>
        <w:t>по результатам матчей между собой;</w:t>
      </w:r>
    </w:p>
    <w:p w14:paraId="1509AB02" w14:textId="77777777" w:rsidR="00685CF8" w:rsidRDefault="004553FD" w:rsidP="00262F1F">
      <w:pPr>
        <w:pStyle w:val="1"/>
        <w:numPr>
          <w:ilvl w:val="0"/>
          <w:numId w:val="4"/>
        </w:numPr>
        <w:spacing w:after="0" w:line="226" w:lineRule="auto"/>
        <w:ind w:firstLine="426"/>
      </w:pPr>
      <w:r>
        <w:t>по числу командных побед;</w:t>
      </w:r>
    </w:p>
    <w:p w14:paraId="2EF2268C" w14:textId="77777777" w:rsidR="00685CF8" w:rsidRDefault="004553FD" w:rsidP="00262F1F">
      <w:pPr>
        <w:pStyle w:val="1"/>
        <w:numPr>
          <w:ilvl w:val="0"/>
          <w:numId w:val="4"/>
        </w:numPr>
        <w:spacing w:after="340" w:line="226" w:lineRule="auto"/>
        <w:ind w:firstLine="426"/>
      </w:pPr>
      <w:r>
        <w:t>по лучшим результатам на досках (последовательно - 1, 2, 3 и т.д.)</w:t>
      </w:r>
    </w:p>
    <w:p w14:paraId="1ABD92E4" w14:textId="77777777" w:rsidR="00685CF8" w:rsidRDefault="004553FD" w:rsidP="00AC7A51">
      <w:pPr>
        <w:pStyle w:val="11"/>
        <w:keepNext/>
        <w:keepLines/>
        <w:numPr>
          <w:ilvl w:val="0"/>
          <w:numId w:val="1"/>
        </w:numPr>
        <w:tabs>
          <w:tab w:val="left" w:pos="392"/>
        </w:tabs>
        <w:spacing w:after="0" w:line="240" w:lineRule="auto"/>
        <w:ind w:firstLine="0"/>
      </w:pPr>
      <w:bookmarkStart w:id="5" w:name="bookmark10"/>
      <w:r>
        <w:t>Судейство турнира:</w:t>
      </w:r>
      <w:bookmarkEnd w:id="5"/>
    </w:p>
    <w:p w14:paraId="75B8F9FC" w14:textId="77777777" w:rsidR="00685CF8" w:rsidRDefault="004553FD" w:rsidP="00F67611">
      <w:pPr>
        <w:pStyle w:val="1"/>
        <w:numPr>
          <w:ilvl w:val="1"/>
          <w:numId w:val="1"/>
        </w:numPr>
        <w:tabs>
          <w:tab w:val="left" w:pos="709"/>
        </w:tabs>
        <w:spacing w:after="0"/>
      </w:pPr>
      <w:r>
        <w:t>Организация и проведение соревнований возлагается на судейскую коллегию. Состав:</w:t>
      </w:r>
    </w:p>
    <w:p w14:paraId="545B2B7C" w14:textId="1A5B0F1A" w:rsidR="00685CF8" w:rsidRDefault="004553FD" w:rsidP="00AC7A51">
      <w:pPr>
        <w:pStyle w:val="1"/>
        <w:spacing w:after="0"/>
      </w:pPr>
      <w:r>
        <w:rPr>
          <w:b/>
          <w:bCs/>
          <w:u w:val="single"/>
        </w:rPr>
        <w:t>Главный судья турнира:</w:t>
      </w:r>
      <w:r>
        <w:rPr>
          <w:b/>
          <w:bCs/>
        </w:rPr>
        <w:t xml:space="preserve"> </w:t>
      </w:r>
      <w:r w:rsidR="003077FF">
        <w:rPr>
          <w:b/>
          <w:bCs/>
        </w:rPr>
        <w:t>Сафронов Роман Александрович</w:t>
      </w:r>
    </w:p>
    <w:p w14:paraId="4808D22A" w14:textId="4C2D5F34" w:rsidR="003077FF" w:rsidRDefault="004553FD" w:rsidP="00AC7A51">
      <w:pPr>
        <w:pStyle w:val="1"/>
        <w:spacing w:after="0"/>
      </w:pPr>
      <w:r>
        <w:t xml:space="preserve">/директор общеобразовательной школы </w:t>
      </w:r>
      <w:r w:rsidR="003077FF">
        <w:t>имени А.М.</w:t>
      </w:r>
      <w:r w:rsidR="00F67611">
        <w:t xml:space="preserve"> </w:t>
      </w:r>
      <w:r w:rsidR="003077FF">
        <w:t xml:space="preserve">Коллонтай </w:t>
      </w:r>
      <w:r>
        <w:rPr>
          <w:sz w:val="26"/>
          <w:szCs w:val="26"/>
        </w:rPr>
        <w:t xml:space="preserve">при </w:t>
      </w:r>
      <w:r>
        <w:t>Посольстве России в</w:t>
      </w:r>
      <w:r w:rsidR="003077FF">
        <w:t xml:space="preserve"> Швеции</w:t>
      </w:r>
      <w:r>
        <w:t xml:space="preserve">/ </w:t>
      </w:r>
    </w:p>
    <w:p w14:paraId="465352C4" w14:textId="77777777" w:rsidR="00AC7A51" w:rsidRDefault="004553FD" w:rsidP="00AC7A51">
      <w:pPr>
        <w:pStyle w:val="1"/>
        <w:spacing w:after="0"/>
        <w:rPr>
          <w:b/>
          <w:bCs/>
        </w:rPr>
      </w:pPr>
      <w:r>
        <w:rPr>
          <w:b/>
          <w:bCs/>
          <w:u w:val="single"/>
        </w:rPr>
        <w:t>Секретарь турнира:</w:t>
      </w:r>
      <w:r>
        <w:rPr>
          <w:b/>
          <w:bCs/>
        </w:rPr>
        <w:t xml:space="preserve"> </w:t>
      </w:r>
      <w:r w:rsidR="003077FF">
        <w:rPr>
          <w:b/>
          <w:bCs/>
        </w:rPr>
        <w:t>Старовойтова Тамара Владимировна</w:t>
      </w:r>
    </w:p>
    <w:p w14:paraId="48A02676" w14:textId="153C8D4B" w:rsidR="00685CF8" w:rsidRDefault="004553FD" w:rsidP="00AC7A51">
      <w:pPr>
        <w:pStyle w:val="1"/>
        <w:spacing w:after="0"/>
      </w:pPr>
      <w:r>
        <w:t xml:space="preserve">/заместитель директора по воспитательной работе общеобразовательной школы </w:t>
      </w:r>
      <w:r w:rsidR="003077FF">
        <w:t xml:space="preserve">имени А.М. Коллонтай </w:t>
      </w:r>
      <w:r>
        <w:t xml:space="preserve">при Посольстве России в </w:t>
      </w:r>
      <w:r w:rsidR="003077FF">
        <w:t>Швеции</w:t>
      </w:r>
      <w:r>
        <w:t xml:space="preserve"> /</w:t>
      </w:r>
    </w:p>
    <w:p w14:paraId="439FCE4B" w14:textId="77777777" w:rsidR="00592406" w:rsidRDefault="004553FD" w:rsidP="00AC7A51">
      <w:pPr>
        <w:pStyle w:val="1"/>
        <w:spacing w:after="0"/>
        <w:rPr>
          <w:b/>
          <w:bCs/>
          <w:u w:val="single"/>
        </w:rPr>
      </w:pPr>
      <w:r>
        <w:rPr>
          <w:b/>
          <w:bCs/>
          <w:u w:val="single"/>
        </w:rPr>
        <w:t>Судья турнира</w:t>
      </w:r>
      <w:r w:rsidRPr="00592406">
        <w:rPr>
          <w:b/>
          <w:bCs/>
        </w:rPr>
        <w:t xml:space="preserve">: </w:t>
      </w:r>
      <w:r w:rsidR="00592406" w:rsidRPr="00592406">
        <w:rPr>
          <w:b/>
          <w:bCs/>
        </w:rPr>
        <w:t>Андронов Юрий Юрьевич</w:t>
      </w:r>
      <w:r w:rsidR="00592406">
        <w:rPr>
          <w:b/>
          <w:bCs/>
          <w:u w:val="single"/>
        </w:rPr>
        <w:t xml:space="preserve"> </w:t>
      </w:r>
    </w:p>
    <w:p w14:paraId="147D4B9D" w14:textId="57431595" w:rsidR="00592406" w:rsidRPr="00592406" w:rsidRDefault="00592406" w:rsidP="00AC7A51">
      <w:pPr>
        <w:pStyle w:val="1"/>
        <w:spacing w:after="0"/>
        <w:rPr>
          <w:b/>
          <w:bCs/>
          <w:u w:val="single"/>
        </w:rPr>
      </w:pPr>
      <w:r w:rsidRPr="00592406">
        <w:t xml:space="preserve">/заместитель директора по учебно-воспитательной работе </w:t>
      </w:r>
      <w:r>
        <w:t>общеобразовательной школы имени А.М. Коллонтай при Посольстве России в Швеции/</w:t>
      </w:r>
    </w:p>
    <w:p w14:paraId="42F064B8" w14:textId="4F052C32" w:rsidR="00685CF8" w:rsidRPr="00592406" w:rsidRDefault="003077FF" w:rsidP="00592406">
      <w:pPr>
        <w:pStyle w:val="1"/>
        <w:spacing w:after="0"/>
        <w:rPr>
          <w:b/>
          <w:bCs/>
        </w:rPr>
      </w:pPr>
      <w:r w:rsidRPr="00592406">
        <w:rPr>
          <w:b/>
          <w:bCs/>
        </w:rPr>
        <w:t>Большаков Владимир Сергеевич</w:t>
      </w:r>
    </w:p>
    <w:p w14:paraId="1B54B73F" w14:textId="4F9CB192" w:rsidR="00685CF8" w:rsidRDefault="004553FD" w:rsidP="00AC7A51">
      <w:pPr>
        <w:pStyle w:val="1"/>
        <w:spacing w:after="0"/>
      </w:pPr>
      <w:r>
        <w:t xml:space="preserve">/учитель </w:t>
      </w:r>
      <w:r w:rsidR="00AC7A51">
        <w:t xml:space="preserve">физической культуры </w:t>
      </w:r>
      <w:r>
        <w:t xml:space="preserve">общеобразовательной школы </w:t>
      </w:r>
      <w:r w:rsidR="00AC7A51">
        <w:t xml:space="preserve">имени </w:t>
      </w:r>
      <w:proofErr w:type="spellStart"/>
      <w:r w:rsidR="00AC7A51">
        <w:t>А.М.Коллонтай</w:t>
      </w:r>
      <w:proofErr w:type="spellEnd"/>
      <w:r w:rsidR="00AC7A51">
        <w:t xml:space="preserve"> </w:t>
      </w:r>
      <w:r>
        <w:t xml:space="preserve">при Посольстве России в </w:t>
      </w:r>
      <w:r w:rsidR="00AC7A51">
        <w:t>Швеции</w:t>
      </w:r>
      <w:r>
        <w:t>/</w:t>
      </w:r>
    </w:p>
    <w:p w14:paraId="1C069B8B" w14:textId="5593F06E" w:rsidR="00685CF8" w:rsidRDefault="004553FD" w:rsidP="00AC7A51">
      <w:pPr>
        <w:pStyle w:val="1"/>
        <w:spacing w:after="0"/>
      </w:pPr>
      <w:r>
        <w:rPr>
          <w:b/>
          <w:bCs/>
          <w:u w:val="single"/>
        </w:rPr>
        <w:t xml:space="preserve">Техническое обеспечение: </w:t>
      </w:r>
      <w:r w:rsidR="00AC7A51" w:rsidRPr="00592406">
        <w:rPr>
          <w:b/>
          <w:bCs/>
        </w:rPr>
        <w:t>Ваганов Евгений Сергеевич</w:t>
      </w:r>
    </w:p>
    <w:p w14:paraId="4489EB0D" w14:textId="3604A8BB" w:rsidR="00685CF8" w:rsidRDefault="004553FD" w:rsidP="00AC7A51">
      <w:pPr>
        <w:pStyle w:val="1"/>
        <w:spacing w:after="0"/>
      </w:pPr>
      <w:r>
        <w:t xml:space="preserve">/учитель </w:t>
      </w:r>
      <w:r w:rsidR="00AC7A51">
        <w:t xml:space="preserve">информатики </w:t>
      </w:r>
      <w:r>
        <w:t xml:space="preserve">и </w:t>
      </w:r>
      <w:r w:rsidR="00AC7A51">
        <w:t xml:space="preserve">физики </w:t>
      </w:r>
      <w:r>
        <w:t xml:space="preserve">общеобразовательной школы </w:t>
      </w:r>
      <w:r w:rsidR="00AC7A51">
        <w:t xml:space="preserve">имени </w:t>
      </w:r>
      <w:proofErr w:type="spellStart"/>
      <w:r w:rsidR="00AC7A51">
        <w:t>А.М.Коллонтай</w:t>
      </w:r>
      <w:proofErr w:type="spellEnd"/>
      <w:r w:rsidR="00AC7A51">
        <w:t xml:space="preserve"> </w:t>
      </w:r>
      <w:r>
        <w:t xml:space="preserve">при Посольстве России в </w:t>
      </w:r>
      <w:r w:rsidR="00AC7A51">
        <w:t>Швеции</w:t>
      </w:r>
      <w:r>
        <w:t xml:space="preserve"> /</w:t>
      </w:r>
    </w:p>
    <w:p w14:paraId="7A0B3D77" w14:textId="5B3B3101" w:rsidR="00685CF8" w:rsidRDefault="004553FD" w:rsidP="00F67611">
      <w:pPr>
        <w:pStyle w:val="1"/>
        <w:numPr>
          <w:ilvl w:val="1"/>
          <w:numId w:val="1"/>
        </w:numPr>
        <w:spacing w:after="340"/>
      </w:pPr>
      <w:r>
        <w:t>При возникновении спорных вопросов, окончательное решение остается за судейской коллегией. Все вопросы высылаются по адресу</w:t>
      </w:r>
      <w:r w:rsidR="00707C24">
        <w:t xml:space="preserve"> </w:t>
      </w:r>
      <w:hyperlink r:id="rId11" w:history="1">
        <w:r w:rsidR="00707C24" w:rsidRPr="00FC2891">
          <w:rPr>
            <w:rStyle w:val="a8"/>
          </w:rPr>
          <w:t>stockholmschool@gmail.com</w:t>
        </w:r>
      </w:hyperlink>
      <w:r w:rsidR="00AC7A51">
        <w:t xml:space="preserve"> .</w:t>
      </w:r>
    </w:p>
    <w:p w14:paraId="1C420614" w14:textId="77777777" w:rsidR="00685CF8" w:rsidRDefault="004553FD" w:rsidP="00AC7A51">
      <w:pPr>
        <w:pStyle w:val="11"/>
        <w:keepNext/>
        <w:keepLines/>
        <w:numPr>
          <w:ilvl w:val="0"/>
          <w:numId w:val="1"/>
        </w:numPr>
        <w:tabs>
          <w:tab w:val="left" w:pos="392"/>
        </w:tabs>
        <w:spacing w:after="0" w:line="240" w:lineRule="auto"/>
        <w:ind w:firstLine="0"/>
      </w:pPr>
      <w:bookmarkStart w:id="6" w:name="bookmark12"/>
      <w:r>
        <w:t>Награждение победителей:</w:t>
      </w:r>
      <w:bookmarkEnd w:id="6"/>
    </w:p>
    <w:p w14:paraId="2BEFECE2" w14:textId="77777777" w:rsidR="00685CF8" w:rsidRDefault="004553FD" w:rsidP="00AC7A51">
      <w:pPr>
        <w:pStyle w:val="1"/>
        <w:spacing w:after="0"/>
        <w:ind w:firstLine="440"/>
      </w:pPr>
      <w:r>
        <w:t>Команды и участники награждаются:</w:t>
      </w:r>
    </w:p>
    <w:p w14:paraId="2E5F55BF" w14:textId="77777777" w:rsidR="00685CF8" w:rsidRDefault="004553FD" w:rsidP="00AC7A51">
      <w:pPr>
        <w:pStyle w:val="1"/>
        <w:spacing w:after="0"/>
      </w:pPr>
      <w:r>
        <w:t>Победители (1 место) - Дипломами;</w:t>
      </w:r>
    </w:p>
    <w:p w14:paraId="1A694A58" w14:textId="339B70EC" w:rsidR="00685CF8" w:rsidRDefault="004553FD" w:rsidP="00AC7A51">
      <w:pPr>
        <w:pStyle w:val="1"/>
        <w:spacing w:after="0"/>
      </w:pPr>
      <w:r>
        <w:t>Призёры (2 и 3 место) - Грамотами;</w:t>
      </w:r>
      <w:r w:rsidR="00AC7A51">
        <w:t xml:space="preserve"> </w:t>
      </w:r>
    </w:p>
    <w:p w14:paraId="5455D029" w14:textId="77777777" w:rsidR="00685CF8" w:rsidRDefault="004553FD" w:rsidP="00AC7A51">
      <w:pPr>
        <w:pStyle w:val="1"/>
        <w:spacing w:after="0"/>
      </w:pPr>
      <w:r>
        <w:t>Участники - Сертификатами участия.</w:t>
      </w:r>
    </w:p>
    <w:p w14:paraId="6594863C" w14:textId="0DEE9407" w:rsidR="00AC7A51" w:rsidRDefault="00AC7A51" w:rsidP="00AC7A51">
      <w:pPr>
        <w:pStyle w:val="1"/>
        <w:spacing w:after="0" w:line="218" w:lineRule="auto"/>
      </w:pPr>
    </w:p>
    <w:p w14:paraId="14B1770F" w14:textId="77313BDC" w:rsidR="00AC7A51" w:rsidRDefault="00AC7A51" w:rsidP="00AC7A51">
      <w:pPr>
        <w:pStyle w:val="1"/>
        <w:spacing w:after="0" w:line="218" w:lineRule="auto"/>
      </w:pPr>
    </w:p>
    <w:p w14:paraId="36D256B7" w14:textId="3E55849F" w:rsidR="00AC7A51" w:rsidRDefault="00AC7A51" w:rsidP="00AC7A51">
      <w:pPr>
        <w:pStyle w:val="1"/>
        <w:spacing w:after="0" w:line="218" w:lineRule="auto"/>
      </w:pPr>
    </w:p>
    <w:p w14:paraId="0354E3C0" w14:textId="77777777" w:rsidR="00685CF8" w:rsidRDefault="004553FD" w:rsidP="00AC7A51">
      <w:pPr>
        <w:pStyle w:val="20"/>
        <w:spacing w:after="80"/>
        <w:jc w:val="right"/>
      </w:pPr>
      <w:r>
        <w:lastRenderedPageBreak/>
        <w:t>ПРИЛОЖЕНИЕ 1</w:t>
      </w:r>
    </w:p>
    <w:p w14:paraId="6AB1F3D2" w14:textId="630B387D" w:rsidR="00685CF8" w:rsidRDefault="004553FD" w:rsidP="00AC7A51">
      <w:pPr>
        <w:pStyle w:val="20"/>
        <w:spacing w:after="180"/>
        <w:rPr>
          <w:sz w:val="28"/>
          <w:szCs w:val="28"/>
        </w:rPr>
      </w:pPr>
      <w:r>
        <w:rPr>
          <w:b/>
          <w:bCs/>
          <w:sz w:val="26"/>
          <w:szCs w:val="26"/>
        </w:rPr>
        <w:t>Заявка на участие, в сетевом проекте "Шахматный онлайн турнир"</w:t>
      </w:r>
      <w:r>
        <w:rPr>
          <w:b/>
          <w:bCs/>
          <w:sz w:val="26"/>
          <w:szCs w:val="26"/>
        </w:rPr>
        <w:br/>
        <w:t xml:space="preserve">среди обучающихся </w:t>
      </w:r>
      <w:proofErr w:type="spellStart"/>
      <w:r>
        <w:rPr>
          <w:b/>
          <w:bCs/>
          <w:sz w:val="26"/>
          <w:szCs w:val="26"/>
        </w:rPr>
        <w:t>заграншкол</w:t>
      </w:r>
      <w:proofErr w:type="spellEnd"/>
      <w:r>
        <w:rPr>
          <w:b/>
          <w:bCs/>
          <w:sz w:val="26"/>
          <w:szCs w:val="26"/>
        </w:rPr>
        <w:t xml:space="preserve"> МИД России</w:t>
      </w:r>
      <w:r>
        <w:rPr>
          <w:b/>
          <w:bCs/>
          <w:sz w:val="26"/>
          <w:szCs w:val="26"/>
        </w:rPr>
        <w:br/>
      </w:r>
      <w:r w:rsidR="00AC7A51">
        <w:rPr>
          <w:b/>
          <w:bCs/>
          <w:sz w:val="26"/>
          <w:szCs w:val="26"/>
        </w:rPr>
        <w:t xml:space="preserve">Европейского </w:t>
      </w:r>
      <w:r>
        <w:rPr>
          <w:b/>
          <w:bCs/>
          <w:sz w:val="26"/>
          <w:szCs w:val="26"/>
        </w:rPr>
        <w:t xml:space="preserve">региона </w:t>
      </w:r>
      <w:r>
        <w:rPr>
          <w:b/>
          <w:bCs/>
          <w:sz w:val="26"/>
          <w:szCs w:val="26"/>
        </w:rPr>
        <w:br/>
      </w:r>
      <w:r>
        <w:rPr>
          <w:sz w:val="28"/>
          <w:szCs w:val="28"/>
        </w:rPr>
        <w:t>(202</w:t>
      </w:r>
      <w:r w:rsidR="00AC7A5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C7A5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год).</w:t>
      </w:r>
    </w:p>
    <w:p w14:paraId="47E3AC89" w14:textId="71D1A8EE" w:rsidR="00685CF8" w:rsidRDefault="004553FD" w:rsidP="00F67611">
      <w:pPr>
        <w:pStyle w:val="20"/>
        <w:tabs>
          <w:tab w:val="left" w:leader="underscore" w:pos="9931"/>
        </w:tabs>
        <w:spacing w:after="0" w:line="266" w:lineRule="auto"/>
        <w:jc w:val="left"/>
      </w:pPr>
      <w:r>
        <w:t xml:space="preserve">Полное название школы </w:t>
      </w:r>
      <w:r>
        <w:tab/>
      </w:r>
    </w:p>
    <w:p w14:paraId="134AA09C" w14:textId="77777777" w:rsidR="00F67611" w:rsidRDefault="00F67611" w:rsidP="00F67611">
      <w:pPr>
        <w:pStyle w:val="20"/>
        <w:tabs>
          <w:tab w:val="left" w:leader="underscore" w:pos="9931"/>
        </w:tabs>
        <w:spacing w:after="0" w:line="266" w:lineRule="auto"/>
        <w:jc w:val="left"/>
      </w:pPr>
    </w:p>
    <w:p w14:paraId="045EEE2C" w14:textId="310034C0" w:rsidR="00685CF8" w:rsidRDefault="004553FD" w:rsidP="00AC7A51">
      <w:pPr>
        <w:pStyle w:val="a7"/>
        <w:rPr>
          <w:lang w:val="ru-RU" w:eastAsia="ru-RU" w:bidi="ru-RU"/>
        </w:rPr>
      </w:pPr>
      <w:r>
        <w:t>E</w:t>
      </w:r>
      <w:r w:rsidRPr="003077FF">
        <w:rPr>
          <w:lang w:val="ru-RU"/>
        </w:rPr>
        <w:t>-</w:t>
      </w:r>
      <w:r>
        <w:t>mail</w:t>
      </w:r>
      <w:r w:rsidRPr="003077FF">
        <w:rPr>
          <w:lang w:val="ru-RU"/>
        </w:rPr>
        <w:t xml:space="preserve"> </w:t>
      </w:r>
      <w:r>
        <w:rPr>
          <w:lang w:val="ru-RU" w:eastAsia="ru-RU" w:bidi="ru-RU"/>
        </w:rPr>
        <w:t>школы</w:t>
      </w:r>
    </w:p>
    <w:p w14:paraId="6FF46670" w14:textId="77777777" w:rsidR="00F67611" w:rsidRPr="00AC7A51" w:rsidRDefault="00F67611" w:rsidP="00AC7A51">
      <w:pPr>
        <w:pStyle w:val="a7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549"/>
        <w:gridCol w:w="2554"/>
        <w:gridCol w:w="2568"/>
      </w:tblGrid>
      <w:tr w:rsidR="00685CF8" w14:paraId="503D70C0" w14:textId="77777777">
        <w:trPr>
          <w:trHeight w:hRule="exact" w:val="571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3BEC3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№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A2231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№ 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EAC75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№ 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EB9B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№ 4</w:t>
            </w:r>
          </w:p>
        </w:tc>
      </w:tr>
      <w:tr w:rsidR="00685CF8" w14:paraId="23DB1A2E" w14:textId="77777777">
        <w:trPr>
          <w:trHeight w:hRule="exact" w:val="1483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B4E9D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3C736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E24DB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AEEB" w14:textId="77777777" w:rsidR="00685CF8" w:rsidRDefault="004553FD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</w:tr>
      <w:tr w:rsidR="00685CF8" w14:paraId="3C49773A" w14:textId="77777777">
        <w:trPr>
          <w:trHeight w:hRule="exact" w:val="494"/>
          <w:jc w:val="center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882204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8DBBFC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7185CB" w14:textId="77777777" w:rsidR="00685CF8" w:rsidRDefault="004553FD" w:rsidP="00AC7A51">
            <w:pPr>
              <w:pStyle w:val="a5"/>
              <w:spacing w:after="0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участница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8F05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участница</w:t>
            </w:r>
          </w:p>
        </w:tc>
      </w:tr>
      <w:tr w:rsidR="00685CF8" w14:paraId="10B58D0A" w14:textId="77777777" w:rsidTr="00F67611">
        <w:trPr>
          <w:trHeight w:hRule="exact" w:val="363"/>
          <w:jc w:val="center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auto"/>
          </w:tcPr>
          <w:p w14:paraId="696FBFB0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юноша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7F19B80C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юноша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</w:tcPr>
          <w:p w14:paraId="18B6A0E5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девушка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2079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девушка</w:t>
            </w:r>
          </w:p>
        </w:tc>
      </w:tr>
      <w:tr w:rsidR="00685CF8" w14:paraId="2DDD8472" w14:textId="77777777">
        <w:trPr>
          <w:trHeight w:hRule="exact" w:val="374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06C43" w14:textId="77777777" w:rsidR="00685CF8" w:rsidRDefault="004553FD" w:rsidP="00AC7A51">
            <w:pPr>
              <w:pStyle w:val="a5"/>
              <w:spacing w:after="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5FF95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AEEA3" w14:textId="77777777" w:rsidR="00685CF8" w:rsidRDefault="004553FD" w:rsidP="00AC7A51">
            <w:pPr>
              <w:pStyle w:val="a5"/>
              <w:spacing w:after="0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1D88E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</w:p>
        </w:tc>
      </w:tr>
      <w:tr w:rsidR="00685CF8" w14:paraId="556BDD1C" w14:textId="77777777">
        <w:trPr>
          <w:trHeight w:hRule="exact" w:val="278"/>
          <w:jc w:val="center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2EE07C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66AB11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BDA9F4" w14:textId="77777777" w:rsidR="00685CF8" w:rsidRDefault="004553FD" w:rsidP="00AC7A51">
            <w:pPr>
              <w:pStyle w:val="a5"/>
              <w:spacing w:after="0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участницы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DC5F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участницы</w:t>
            </w:r>
          </w:p>
        </w:tc>
      </w:tr>
      <w:tr w:rsidR="00685CF8" w14:paraId="28B855D3" w14:textId="77777777">
        <w:trPr>
          <w:trHeight w:hRule="exact" w:val="346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E68A5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 на сайте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143E2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 на сайте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5E296" w14:textId="77777777" w:rsidR="00685CF8" w:rsidRDefault="004553FD" w:rsidP="00AC7A51">
            <w:pPr>
              <w:pStyle w:val="a5"/>
              <w:spacing w:after="0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 на сайте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51C8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 на сайте</w:t>
            </w:r>
          </w:p>
        </w:tc>
      </w:tr>
      <w:tr w:rsidR="00685CF8" w14:paraId="0CEBE3B4" w14:textId="77777777">
        <w:trPr>
          <w:trHeight w:hRule="exact" w:val="307"/>
          <w:jc w:val="center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15645" w14:textId="77777777" w:rsidR="00685CF8" w:rsidRDefault="004553FD" w:rsidP="00AC7A51">
            <w:pPr>
              <w:pStyle w:val="a5"/>
              <w:spacing w:after="0"/>
              <w:ind w:firstLine="5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en-US" w:bidi="en-US"/>
              </w:rPr>
              <w:t>chesshotel.com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76E02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en-US" w:bidi="en-US"/>
              </w:rPr>
              <w:t>chesshotel.com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40D82" w14:textId="77777777" w:rsidR="00685CF8" w:rsidRDefault="004553FD" w:rsidP="00AC7A51">
            <w:pPr>
              <w:pStyle w:val="a5"/>
              <w:spacing w:after="0"/>
              <w:ind w:firstLine="5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en-US" w:bidi="en-US"/>
              </w:rPr>
              <w:t>chesshotel.com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F257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en-US" w:bidi="en-US"/>
              </w:rPr>
              <w:t>chesshotel.com</w:t>
            </w:r>
          </w:p>
        </w:tc>
      </w:tr>
      <w:tr w:rsidR="00685CF8" w14:paraId="12A87EC2" w14:textId="77777777">
        <w:trPr>
          <w:trHeight w:hRule="exact" w:val="31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B19AD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4DEEA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85B0C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C35C" w14:textId="77777777" w:rsidR="00685CF8" w:rsidRDefault="004553FD" w:rsidP="00AC7A5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</w:tr>
    </w:tbl>
    <w:p w14:paraId="6513A640" w14:textId="77777777" w:rsidR="00685CF8" w:rsidRDefault="00685CF8" w:rsidP="00AC7A51">
      <w:pPr>
        <w:spacing w:after="239" w:line="1" w:lineRule="exact"/>
      </w:pPr>
    </w:p>
    <w:tbl>
      <w:tblPr>
        <w:tblOverlap w:val="never"/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549"/>
        <w:gridCol w:w="2554"/>
        <w:gridCol w:w="2568"/>
      </w:tblGrid>
      <w:tr w:rsidR="00F67611" w14:paraId="23498910" w14:textId="77777777" w:rsidTr="00F67611">
        <w:trPr>
          <w:trHeight w:hRule="exact" w:val="893"/>
          <w:jc w:val="center"/>
        </w:trPr>
        <w:tc>
          <w:tcPr>
            <w:tcW w:w="2563" w:type="dxa"/>
            <w:shd w:val="clear" w:color="auto" w:fill="auto"/>
            <w:vAlign w:val="center"/>
          </w:tcPr>
          <w:p w14:paraId="3DDDD3EB" w14:textId="77777777" w:rsidR="00F67611" w:rsidRDefault="00F67611" w:rsidP="00F67611">
            <w:pPr>
              <w:pStyle w:val="a5"/>
              <w:spacing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217C314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Запасной юноша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4A38E89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Запасная девушка</w:t>
            </w:r>
          </w:p>
        </w:tc>
        <w:tc>
          <w:tcPr>
            <w:tcW w:w="2568" w:type="dxa"/>
            <w:vAlign w:val="center"/>
          </w:tcPr>
          <w:p w14:paraId="50374E24" w14:textId="72D53579" w:rsidR="00F67611" w:rsidRPr="00F67611" w:rsidRDefault="00F67611" w:rsidP="00F6761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7611">
              <w:rPr>
                <w:rFonts w:ascii="Times New Roman" w:hAnsi="Times New Roman" w:cs="Times New Roman"/>
              </w:rPr>
              <w:t>Запасная девушка</w:t>
            </w:r>
          </w:p>
        </w:tc>
      </w:tr>
      <w:tr w:rsidR="00F67611" w14:paraId="7E89B7D5" w14:textId="77777777" w:rsidTr="00F67611">
        <w:trPr>
          <w:trHeight w:hRule="exact" w:val="1711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571BE196" w14:textId="77777777" w:rsidR="00F67611" w:rsidRDefault="00F67611" w:rsidP="00F67611">
            <w:pPr>
              <w:pStyle w:val="a5"/>
              <w:spacing w:after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14:paraId="63AA08DD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преподаватель</w:t>
            </w:r>
          </w:p>
        </w:tc>
        <w:tc>
          <w:tcPr>
            <w:tcW w:w="2549" w:type="dxa"/>
            <w:shd w:val="clear" w:color="auto" w:fill="auto"/>
            <w:vAlign w:val="bottom"/>
          </w:tcPr>
          <w:p w14:paraId="0D22EA2B" w14:textId="77777777" w:rsidR="00F67611" w:rsidRDefault="00F67611" w:rsidP="00F67611">
            <w:pPr>
              <w:pStyle w:val="a5"/>
              <w:spacing w:after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14:paraId="0F7E2BF8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юноша</w:t>
            </w:r>
          </w:p>
        </w:tc>
        <w:tc>
          <w:tcPr>
            <w:tcW w:w="2554" w:type="dxa"/>
            <w:shd w:val="clear" w:color="auto" w:fill="auto"/>
            <w:vAlign w:val="bottom"/>
          </w:tcPr>
          <w:p w14:paraId="76699358" w14:textId="77777777" w:rsidR="00F67611" w:rsidRDefault="00F67611" w:rsidP="00F67611">
            <w:pPr>
              <w:pStyle w:val="a5"/>
              <w:spacing w:after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14:paraId="4B469765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участница девушка</w:t>
            </w:r>
          </w:p>
        </w:tc>
        <w:tc>
          <w:tcPr>
            <w:tcW w:w="2568" w:type="dxa"/>
            <w:vAlign w:val="bottom"/>
          </w:tcPr>
          <w:p w14:paraId="78716674" w14:textId="77777777" w:rsidR="00F67611" w:rsidRPr="00F67611" w:rsidRDefault="00F67611" w:rsidP="00F67611">
            <w:pPr>
              <w:pStyle w:val="a5"/>
              <w:spacing w:after="380"/>
              <w:jc w:val="center"/>
              <w:rPr>
                <w:sz w:val="24"/>
                <w:szCs w:val="24"/>
              </w:rPr>
            </w:pPr>
            <w:r w:rsidRPr="00F67611">
              <w:rPr>
                <w:sz w:val="24"/>
                <w:szCs w:val="24"/>
              </w:rPr>
              <w:t>Фото</w:t>
            </w:r>
          </w:p>
          <w:p w14:paraId="2834CAFA" w14:textId="317467F4" w:rsidR="00F67611" w:rsidRPr="00F67611" w:rsidRDefault="00F67611" w:rsidP="00F6761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7611">
              <w:rPr>
                <w:rFonts w:ascii="Times New Roman" w:hAnsi="Times New Roman" w:cs="Times New Roman"/>
              </w:rPr>
              <w:t>участница девушка</w:t>
            </w:r>
          </w:p>
        </w:tc>
      </w:tr>
      <w:tr w:rsidR="00F67611" w14:paraId="5947AE08" w14:textId="77777777" w:rsidTr="00F67611">
        <w:trPr>
          <w:trHeight w:hRule="exact" w:val="595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045E5401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2549" w:type="dxa"/>
            <w:shd w:val="clear" w:color="auto" w:fill="auto"/>
            <w:vAlign w:val="bottom"/>
          </w:tcPr>
          <w:p w14:paraId="31C953F3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2554" w:type="dxa"/>
            <w:shd w:val="clear" w:color="auto" w:fill="auto"/>
            <w:vAlign w:val="bottom"/>
          </w:tcPr>
          <w:p w14:paraId="13A663DA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участницы</w:t>
            </w:r>
          </w:p>
        </w:tc>
        <w:tc>
          <w:tcPr>
            <w:tcW w:w="2568" w:type="dxa"/>
            <w:vAlign w:val="bottom"/>
          </w:tcPr>
          <w:p w14:paraId="30B47F2D" w14:textId="59C4C033" w:rsidR="00F67611" w:rsidRPr="00F67611" w:rsidRDefault="00F67611" w:rsidP="00F6761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7611">
              <w:rPr>
                <w:rFonts w:ascii="Times New Roman" w:hAnsi="Times New Roman" w:cs="Times New Roman"/>
              </w:rPr>
              <w:t>Фамилия, имя участницы</w:t>
            </w:r>
          </w:p>
        </w:tc>
      </w:tr>
      <w:tr w:rsidR="00F67611" w14:paraId="3DB4B354" w14:textId="77777777" w:rsidTr="00F67611">
        <w:trPr>
          <w:trHeight w:hRule="exact" w:val="59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2DEC5F85" w14:textId="77777777" w:rsidR="00F67611" w:rsidRDefault="00F67611" w:rsidP="00F67611">
            <w:pPr>
              <w:pStyle w:val="a5"/>
              <w:spacing w:after="0"/>
              <w:ind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Логин на сайте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en-US" w:bidi="en-US"/>
              </w:rPr>
              <w:t>chesshotel</w:t>
            </w:r>
            <w:proofErr w:type="spellEnd"/>
            <w:r w:rsidRPr="003077FF">
              <w:rPr>
                <w:b/>
                <w:bCs/>
                <w:sz w:val="24"/>
                <w:szCs w:val="24"/>
                <w:lang w:eastAsia="en-US" w:bidi="en-US"/>
              </w:rPr>
              <w:t>.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>com</w:t>
            </w:r>
          </w:p>
        </w:tc>
        <w:tc>
          <w:tcPr>
            <w:tcW w:w="2549" w:type="dxa"/>
            <w:shd w:val="clear" w:color="auto" w:fill="auto"/>
            <w:vAlign w:val="bottom"/>
          </w:tcPr>
          <w:p w14:paraId="60193965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Логин на сайте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en-US" w:bidi="en-US"/>
              </w:rPr>
              <w:t>chesshotel</w:t>
            </w:r>
            <w:proofErr w:type="spellEnd"/>
            <w:r w:rsidRPr="003077FF">
              <w:rPr>
                <w:b/>
                <w:bCs/>
                <w:sz w:val="24"/>
                <w:szCs w:val="24"/>
                <w:lang w:eastAsia="en-US" w:bidi="en-US"/>
              </w:rPr>
              <w:t>.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>com</w:t>
            </w:r>
          </w:p>
        </w:tc>
        <w:tc>
          <w:tcPr>
            <w:tcW w:w="2554" w:type="dxa"/>
            <w:shd w:val="clear" w:color="auto" w:fill="auto"/>
            <w:vAlign w:val="bottom"/>
          </w:tcPr>
          <w:p w14:paraId="42BBCDDA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Логин на сайте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en-US" w:bidi="en-US"/>
              </w:rPr>
              <w:t>chesshotel</w:t>
            </w:r>
            <w:proofErr w:type="spellEnd"/>
            <w:r w:rsidRPr="003077FF">
              <w:rPr>
                <w:b/>
                <w:bCs/>
                <w:sz w:val="24"/>
                <w:szCs w:val="24"/>
                <w:lang w:eastAsia="en-US" w:bidi="en-US"/>
              </w:rPr>
              <w:t>.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>com</w:t>
            </w:r>
          </w:p>
        </w:tc>
        <w:tc>
          <w:tcPr>
            <w:tcW w:w="2568" w:type="dxa"/>
            <w:vAlign w:val="bottom"/>
          </w:tcPr>
          <w:p w14:paraId="19F23579" w14:textId="6C0E4615" w:rsidR="00F67611" w:rsidRPr="00F67611" w:rsidRDefault="00F67611" w:rsidP="00F6761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7611">
              <w:rPr>
                <w:rFonts w:ascii="Times New Roman" w:hAnsi="Times New Roman" w:cs="Times New Roman"/>
              </w:rPr>
              <w:t xml:space="preserve">Логин на сайте </w:t>
            </w:r>
            <w:proofErr w:type="spellStart"/>
            <w:r w:rsidRPr="00F67611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chesshotel</w:t>
            </w:r>
            <w:proofErr w:type="spellEnd"/>
            <w:r w:rsidRPr="00F67611">
              <w:rPr>
                <w:rFonts w:ascii="Times New Roman" w:hAnsi="Times New Roman" w:cs="Times New Roman"/>
                <w:b/>
                <w:bCs/>
                <w:lang w:eastAsia="en-US" w:bidi="en-US"/>
              </w:rPr>
              <w:t>.</w:t>
            </w:r>
            <w:r w:rsidRPr="00F67611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com</w:t>
            </w:r>
          </w:p>
        </w:tc>
      </w:tr>
      <w:tr w:rsidR="00F67611" w14:paraId="20440A7F" w14:textId="77777777" w:rsidTr="00F67611">
        <w:trPr>
          <w:trHeight w:hRule="exact" w:val="322"/>
          <w:jc w:val="center"/>
        </w:trPr>
        <w:tc>
          <w:tcPr>
            <w:tcW w:w="2563" w:type="dxa"/>
            <w:shd w:val="clear" w:color="auto" w:fill="auto"/>
          </w:tcPr>
          <w:p w14:paraId="58505FE7" w14:textId="38BA0E15" w:rsidR="00F67611" w:rsidRDefault="00F67611" w:rsidP="00F67611">
            <w:pPr>
              <w:pStyle w:val="a5"/>
              <w:spacing w:after="0"/>
              <w:jc w:val="center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E7BF836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4EDFA8C" w14:textId="77777777" w:rsidR="00F67611" w:rsidRDefault="00F67611" w:rsidP="00F6761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68" w:type="dxa"/>
            <w:vAlign w:val="center"/>
          </w:tcPr>
          <w:p w14:paraId="48B93E44" w14:textId="7AA3807F" w:rsidR="00F67611" w:rsidRPr="00F67611" w:rsidRDefault="00F67611" w:rsidP="00F6761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7611">
              <w:rPr>
                <w:rFonts w:ascii="Times New Roman" w:hAnsi="Times New Roman" w:cs="Times New Roman"/>
              </w:rPr>
              <w:t>Класс</w:t>
            </w:r>
          </w:p>
        </w:tc>
      </w:tr>
    </w:tbl>
    <w:p w14:paraId="6D537A88" w14:textId="77777777" w:rsidR="00685CF8" w:rsidRDefault="00685CF8" w:rsidP="00AC7A51">
      <w:pPr>
        <w:spacing w:after="239" w:line="1" w:lineRule="exact"/>
      </w:pPr>
    </w:p>
    <w:p w14:paraId="51A0720A" w14:textId="77777777" w:rsidR="00F67611" w:rsidRDefault="004553FD" w:rsidP="00F67611">
      <w:pPr>
        <w:pStyle w:val="20"/>
        <w:tabs>
          <w:tab w:val="left" w:leader="underscore" w:pos="8280"/>
        </w:tabs>
        <w:spacing w:after="0"/>
        <w:rPr>
          <w:lang w:val="en-US" w:eastAsia="en-US" w:bidi="en-US"/>
        </w:rPr>
      </w:pPr>
      <w:r>
        <w:t xml:space="preserve">Директор школы </w:t>
      </w:r>
      <w:r>
        <w:rPr>
          <w:lang w:val="en-US" w:eastAsia="en-US" w:bidi="en-US"/>
        </w:rPr>
        <w:tab/>
        <w:t xml:space="preserve"> </w:t>
      </w:r>
    </w:p>
    <w:p w14:paraId="3690AFCA" w14:textId="0E0ADBD7" w:rsidR="00685CF8" w:rsidRDefault="004553FD" w:rsidP="00AC7A51">
      <w:pPr>
        <w:pStyle w:val="20"/>
        <w:tabs>
          <w:tab w:val="left" w:leader="underscore" w:pos="8280"/>
        </w:tabs>
        <w:spacing w:after="240"/>
      </w:pPr>
      <w:r>
        <w:t>(ФИО директора)</w:t>
      </w:r>
    </w:p>
    <w:p w14:paraId="24437F31" w14:textId="7C59DA3D" w:rsidR="00F67611" w:rsidRDefault="004553FD" w:rsidP="00F67611">
      <w:pPr>
        <w:pStyle w:val="20"/>
        <w:tabs>
          <w:tab w:val="left" w:leader="underscore" w:pos="8646"/>
        </w:tabs>
        <w:spacing w:after="0"/>
        <w:ind w:firstLine="160"/>
        <w:jc w:val="both"/>
        <w:rPr>
          <w:lang w:eastAsia="en-US" w:bidi="en-US"/>
        </w:rPr>
      </w:pPr>
      <w:r>
        <w:t xml:space="preserve">Учитель, готовивший команду </w:t>
      </w:r>
      <w:r w:rsidR="00F67611">
        <w:rPr>
          <w:lang w:eastAsia="en-US" w:bidi="en-US"/>
        </w:rPr>
        <w:t>__________________________________________________</w:t>
      </w:r>
    </w:p>
    <w:p w14:paraId="67B49FF0" w14:textId="6CA097BF" w:rsidR="00685CF8" w:rsidRDefault="004553FD" w:rsidP="00F67611">
      <w:pPr>
        <w:pStyle w:val="20"/>
        <w:tabs>
          <w:tab w:val="left" w:leader="underscore" w:pos="8646"/>
        </w:tabs>
        <w:spacing w:after="240"/>
        <w:ind w:firstLine="160"/>
      </w:pPr>
      <w:r>
        <w:t>(ФИО учителя)</w:t>
      </w:r>
    </w:p>
    <w:p w14:paraId="1768A5F0" w14:textId="77777777" w:rsidR="00685CF8" w:rsidRDefault="004553FD" w:rsidP="00AC7A51">
      <w:pPr>
        <w:pStyle w:val="20"/>
        <w:spacing w:after="240"/>
        <w:jc w:val="both"/>
      </w:pPr>
      <w:r>
        <w:rPr>
          <w:lang w:val="en-US" w:eastAsia="en-US" w:bidi="en-US"/>
        </w:rPr>
        <w:t>PS</w:t>
      </w:r>
      <w:r w:rsidRPr="003077FF">
        <w:rPr>
          <w:lang w:eastAsia="en-US" w:bidi="en-US"/>
        </w:rPr>
        <w:t xml:space="preserve">: </w:t>
      </w:r>
      <w:r>
        <w:t>Заявку заполнять корректно. Указывать данные полностью, без сокращений, в соответствии с таблицей</w:t>
      </w:r>
    </w:p>
    <w:sectPr w:rsidR="00685CF8" w:rsidSect="00707C24">
      <w:pgSz w:w="11900" w:h="16840"/>
      <w:pgMar w:top="993" w:right="843" w:bottom="1134" w:left="1560" w:header="264" w:footer="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A192" w14:textId="77777777" w:rsidR="00AE6500" w:rsidRDefault="00AE6500">
      <w:r>
        <w:separator/>
      </w:r>
    </w:p>
  </w:endnote>
  <w:endnote w:type="continuationSeparator" w:id="0">
    <w:p w14:paraId="65121DB3" w14:textId="77777777" w:rsidR="00AE6500" w:rsidRDefault="00AE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DDE6" w14:textId="77777777" w:rsidR="00AE6500" w:rsidRDefault="00AE6500"/>
  </w:footnote>
  <w:footnote w:type="continuationSeparator" w:id="0">
    <w:p w14:paraId="14C6BB1E" w14:textId="77777777" w:rsidR="00AE6500" w:rsidRDefault="00AE65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116E"/>
    <w:multiLevelType w:val="multilevel"/>
    <w:tmpl w:val="99B2B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081722"/>
    <w:multiLevelType w:val="multilevel"/>
    <w:tmpl w:val="6B30956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25ADF"/>
    <w:multiLevelType w:val="multilevel"/>
    <w:tmpl w:val="DA6CE1B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A674E6"/>
    <w:multiLevelType w:val="multilevel"/>
    <w:tmpl w:val="CFDCC20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F8"/>
    <w:rsid w:val="00262F1F"/>
    <w:rsid w:val="003077FF"/>
    <w:rsid w:val="00442C9F"/>
    <w:rsid w:val="004553FD"/>
    <w:rsid w:val="004C329B"/>
    <w:rsid w:val="005524FA"/>
    <w:rsid w:val="00592406"/>
    <w:rsid w:val="00685CF8"/>
    <w:rsid w:val="00707C24"/>
    <w:rsid w:val="00967346"/>
    <w:rsid w:val="00A65DB5"/>
    <w:rsid w:val="00AC7A51"/>
    <w:rsid w:val="00AE6500"/>
    <w:rsid w:val="00B33FAB"/>
    <w:rsid w:val="00C137DF"/>
    <w:rsid w:val="00CA2C9B"/>
    <w:rsid w:val="00EC6D6D"/>
    <w:rsid w:val="00F6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64DA"/>
  <w15:docId w15:val="{12D684D9-9C9E-4932-87E6-0B4F42C3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 w:line="223" w:lineRule="auto"/>
      <w:ind w:firstLine="2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10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lang w:val="en-US" w:eastAsia="en-US" w:bidi="en-US"/>
    </w:rPr>
  </w:style>
  <w:style w:type="character" w:styleId="a8">
    <w:name w:val="Hyperlink"/>
    <w:basedOn w:val="a0"/>
    <w:uiPriority w:val="99"/>
    <w:unhideWhenUsed/>
    <w:rsid w:val="00AC7A5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7A5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C6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ckholm.moscow/proejkt/ches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ckholmschoo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ckholmschool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a%d0%be%d1%8d%d1%84%d1%84%d0%b8%d1%86%d0%b8%d0%b5%d0%bd%d1%82_%d0%91%d0%b5%d1%80%d0%b3%d0%b5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ckholmschoo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Professional</cp:lastModifiedBy>
  <cp:revision>5</cp:revision>
  <dcterms:created xsi:type="dcterms:W3CDTF">2025-12-05T11:13:00Z</dcterms:created>
  <dcterms:modified xsi:type="dcterms:W3CDTF">2025-12-08T14:14:00Z</dcterms:modified>
</cp:coreProperties>
</file>