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9A" w:rsidRPr="00E159AA" w:rsidRDefault="0076789A" w:rsidP="00264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9A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«Физика»</w:t>
      </w:r>
      <w:r w:rsidR="00264A19">
        <w:rPr>
          <w:rFonts w:ascii="Times New Roman" w:hAnsi="Times New Roman" w:cs="Times New Roman"/>
          <w:b/>
          <w:bCs/>
          <w:sz w:val="28"/>
          <w:szCs w:val="28"/>
        </w:rPr>
        <w:t>, 10-11 классы</w:t>
      </w:r>
    </w:p>
    <w:p w:rsidR="009B53D9" w:rsidRPr="003E746A" w:rsidRDefault="009B53D9" w:rsidP="003E7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46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r w:rsidR="003E746A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9B53D9" w:rsidRPr="003E746A" w:rsidRDefault="009B53D9" w:rsidP="009B53D9">
      <w:pPr>
        <w:pStyle w:val="Default"/>
        <w:jc w:val="both"/>
      </w:pP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</w:t>
      </w:r>
      <w:r w:rsidRPr="003E746A">
        <w:rPr>
          <w:rFonts w:ascii="Times New Roman" w:hAnsi="Times New Roman"/>
          <w:sz w:val="24"/>
          <w:szCs w:val="24"/>
        </w:rPr>
        <w:t xml:space="preserve">, к своему здоровью, к познанию себя: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неприятие вредных привычек: курения, употребления алкоголя, наркотиков. 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лужению Отечеству, его защите;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признание неотчуждаемости основных прав и свобод человека, которые принадлежат каждому от рождения, 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lastRenderedPageBreak/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lastRenderedPageBreak/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3D9" w:rsidRPr="003E746A" w:rsidRDefault="009B53D9" w:rsidP="00264A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746A">
        <w:rPr>
          <w:rFonts w:ascii="Times New Roman" w:hAnsi="Times New Roman"/>
          <w:b/>
          <w:sz w:val="24"/>
          <w:szCs w:val="24"/>
        </w:rPr>
        <w:t xml:space="preserve">Метапредметные результаты освоения </w:t>
      </w:r>
      <w:r w:rsidR="003E746A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9B53D9" w:rsidRPr="003E746A" w:rsidRDefault="009B53D9" w:rsidP="009B53D9">
      <w:pPr>
        <w:pStyle w:val="Default"/>
      </w:pP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1. Регулятивные универсальные учебные действия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 xml:space="preserve">2. Познавательные универсальные учебные действия: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lastRenderedPageBreak/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b/>
          <w:bCs/>
          <w:sz w:val="24"/>
          <w:szCs w:val="24"/>
        </w:rPr>
        <w:t>3. Коммуникативные универсальные учебные действия</w:t>
      </w:r>
      <w:r w:rsidR="003E746A">
        <w:rPr>
          <w:rFonts w:ascii="Times New Roman" w:hAnsi="Times New Roman"/>
          <w:b/>
          <w:bCs/>
          <w:sz w:val="24"/>
          <w:szCs w:val="24"/>
        </w:rPr>
        <w:t>: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9B53D9" w:rsidRPr="003E746A" w:rsidRDefault="009B53D9" w:rsidP="009B53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</w:p>
    <w:p w:rsidR="009B53D9" w:rsidRPr="003E746A" w:rsidRDefault="009B53D9" w:rsidP="003E746A">
      <w:pPr>
        <w:pStyle w:val="a3"/>
        <w:rPr>
          <w:rFonts w:ascii="Times New Roman" w:hAnsi="Times New Roman"/>
          <w:b/>
          <w:sz w:val="24"/>
          <w:szCs w:val="24"/>
        </w:rPr>
      </w:pPr>
      <w:r w:rsidRPr="003E746A">
        <w:rPr>
          <w:rFonts w:ascii="Times New Roman" w:hAnsi="Times New Roman"/>
          <w:b/>
          <w:sz w:val="24"/>
          <w:szCs w:val="24"/>
        </w:rPr>
        <w:t xml:space="preserve">Предметные результаты изучения </w:t>
      </w:r>
      <w:r w:rsidR="003E746A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  <w:r w:rsidR="003E746A">
        <w:rPr>
          <w:rFonts w:ascii="Times New Roman" w:hAnsi="Times New Roman"/>
          <w:b/>
          <w:sz w:val="24"/>
          <w:szCs w:val="24"/>
        </w:rPr>
        <w:t>: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демонстрировать на примерах взаимосвязь между физикой и другими естественными науками;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устанавливать взаимосвязь естественно-научных явлений и применять основные физические модели для их описания и объяснения;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lastRenderedPageBreak/>
        <w:t xml:space="preserve">–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учитывать границы применения изученных физических моделей при решении физических и межпредметных задач;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выдвигать гипотезы на основе знания основополагающих физических закономерностей и законов;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самостоятельно планировать и проводить физические эксперименты;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 </w:t>
      </w:r>
    </w:p>
    <w:p w:rsidR="009B53D9" w:rsidRPr="003E746A" w:rsidRDefault="009B53D9" w:rsidP="009B53D9">
      <w:pPr>
        <w:pStyle w:val="a3"/>
        <w:rPr>
          <w:rFonts w:ascii="Times New Roman" w:hAnsi="Times New Roman"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9B53D9" w:rsidRPr="003E746A" w:rsidRDefault="009B53D9" w:rsidP="009B53D9">
      <w:pPr>
        <w:pStyle w:val="a3"/>
        <w:rPr>
          <w:rFonts w:ascii="Times New Roman" w:hAnsi="Times New Roman"/>
          <w:iCs/>
          <w:sz w:val="24"/>
          <w:szCs w:val="24"/>
        </w:rPr>
      </w:pPr>
      <w:r w:rsidRPr="003E746A">
        <w:rPr>
          <w:rFonts w:ascii="Times New Roman" w:hAnsi="Times New Roman"/>
          <w:sz w:val="24"/>
          <w:szCs w:val="24"/>
        </w:rPr>
        <w:t xml:space="preserve">– </w:t>
      </w:r>
      <w:r w:rsidRPr="003E746A">
        <w:rPr>
          <w:rFonts w:ascii="Times New Roman" w:hAnsi="Times New Roman"/>
          <w:iCs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9B53D9" w:rsidRDefault="009B53D9" w:rsidP="009B53D9">
      <w:pPr>
        <w:pStyle w:val="a3"/>
        <w:rPr>
          <w:rFonts w:ascii="Times New Roman" w:hAnsi="Times New Roman"/>
          <w:sz w:val="24"/>
          <w:szCs w:val="24"/>
        </w:rPr>
      </w:pPr>
    </w:p>
    <w:p w:rsidR="00996911" w:rsidRPr="003E746A" w:rsidRDefault="00996911" w:rsidP="009969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746A" w:rsidRDefault="003E746A" w:rsidP="003E746A">
      <w:pPr>
        <w:pStyle w:val="1"/>
        <w:spacing w:before="63" w:line="240" w:lineRule="auto"/>
        <w:ind w:left="567" w:hanging="567"/>
        <w:jc w:val="center"/>
        <w:rPr>
          <w:sz w:val="24"/>
          <w:szCs w:val="24"/>
        </w:rPr>
      </w:pPr>
      <w:r w:rsidRPr="00360280">
        <w:rPr>
          <w:sz w:val="24"/>
          <w:szCs w:val="24"/>
        </w:rPr>
        <w:t>10 класс</w:t>
      </w:r>
    </w:p>
    <w:p w:rsidR="006C37EE" w:rsidRPr="00EC451C" w:rsidRDefault="006C37EE" w:rsidP="00EC451C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C451C">
        <w:rPr>
          <w:rFonts w:ascii="Times New Roman" w:hAnsi="Times New Roman" w:cs="Times New Roman"/>
          <w:b/>
          <w:sz w:val="24"/>
          <w:szCs w:val="24"/>
          <w:lang w:bidi="en-US"/>
        </w:rPr>
        <w:t>Физика как наука. Методы научного познания природы</w:t>
      </w:r>
    </w:p>
    <w:p w:rsidR="00D2216A" w:rsidRDefault="006C37EE" w:rsidP="00D2216A">
      <w:pPr>
        <w:spacing w:after="0" w:line="240" w:lineRule="auto"/>
        <w:jc w:val="both"/>
        <w:rPr>
          <w:sz w:val="28"/>
          <w:szCs w:val="28"/>
        </w:rPr>
      </w:pPr>
      <w:r w:rsidRPr="00EC451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2216A" w:rsidRPr="00D2216A" w:rsidRDefault="00D2216A" w:rsidP="00D2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8BA">
        <w:rPr>
          <w:sz w:val="28"/>
          <w:szCs w:val="28"/>
        </w:rPr>
        <w:t xml:space="preserve">— </w:t>
      </w:r>
      <w:r w:rsidRPr="00D2216A">
        <w:rPr>
          <w:rFonts w:ascii="Times New Roman" w:hAnsi="Times New Roman" w:cs="Times New Roman"/>
          <w:sz w:val="24"/>
          <w:szCs w:val="24"/>
        </w:rPr>
        <w:t xml:space="preserve">наблюдать и описывать физические явления; </w:t>
      </w:r>
    </w:p>
    <w:p w:rsidR="00D2216A" w:rsidRPr="00D2216A" w:rsidRDefault="00D2216A" w:rsidP="00D2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A">
        <w:rPr>
          <w:rFonts w:ascii="Times New Roman" w:hAnsi="Times New Roman" w:cs="Times New Roman"/>
          <w:sz w:val="24"/>
          <w:szCs w:val="24"/>
        </w:rPr>
        <w:t xml:space="preserve">— переводить значения величин из одних единиц в другие; </w:t>
      </w:r>
    </w:p>
    <w:p w:rsidR="00D2216A" w:rsidRPr="00D2216A" w:rsidRDefault="00D2216A" w:rsidP="00D2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6A">
        <w:rPr>
          <w:rFonts w:ascii="Times New Roman" w:hAnsi="Times New Roman" w:cs="Times New Roman"/>
          <w:sz w:val="24"/>
          <w:szCs w:val="24"/>
        </w:rPr>
        <w:t>—объяснять различные фундаментальные взаимодействия;</w:t>
      </w:r>
    </w:p>
    <w:p w:rsidR="006C37EE" w:rsidRPr="00D2216A" w:rsidRDefault="00D2216A" w:rsidP="00D2216A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2216A">
        <w:rPr>
          <w:rFonts w:ascii="Times New Roman" w:hAnsi="Times New Roman" w:cs="Times New Roman"/>
          <w:sz w:val="24"/>
          <w:szCs w:val="24"/>
        </w:rPr>
        <w:t xml:space="preserve"> —сравнивать интенсивность и радиус действия взаимодействий</w:t>
      </w:r>
    </w:p>
    <w:p w:rsidR="006C37EE" w:rsidRPr="00D2216A" w:rsidRDefault="006C37EE" w:rsidP="006C37EE">
      <w:pPr>
        <w:shd w:val="clear" w:color="auto" w:fill="FFFFFF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2216A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2216A" w:rsidRPr="00D2216A" w:rsidRDefault="00D2216A" w:rsidP="00D2216A">
      <w:pPr>
        <w:pStyle w:val="a3"/>
        <w:rPr>
          <w:rFonts w:ascii="Times New Roman" w:hAnsi="Times New Roman"/>
          <w:sz w:val="24"/>
          <w:szCs w:val="24"/>
        </w:rPr>
      </w:pPr>
      <w:r w:rsidRPr="00D2216A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2216A">
        <w:rPr>
          <w:rFonts w:ascii="Times New Roman" w:hAnsi="Times New Roman"/>
          <w:iCs/>
          <w:sz w:val="24"/>
          <w:szCs w:val="24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D2216A" w:rsidRPr="00D2216A" w:rsidRDefault="00D2216A" w:rsidP="00D2216A">
      <w:pPr>
        <w:pStyle w:val="a3"/>
        <w:rPr>
          <w:rFonts w:ascii="Times New Roman" w:hAnsi="Times New Roman"/>
          <w:sz w:val="24"/>
          <w:szCs w:val="24"/>
        </w:rPr>
      </w:pPr>
      <w:r w:rsidRPr="00D2216A">
        <w:rPr>
          <w:rFonts w:ascii="Times New Roman" w:hAnsi="Times New Roman"/>
          <w:sz w:val="24"/>
          <w:szCs w:val="24"/>
        </w:rPr>
        <w:t xml:space="preserve">– </w:t>
      </w:r>
      <w:r w:rsidRPr="00D2216A">
        <w:rPr>
          <w:rFonts w:ascii="Times New Roman" w:hAnsi="Times New Roman"/>
          <w:iCs/>
          <w:sz w:val="24"/>
          <w:szCs w:val="24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B5532B" w:rsidRPr="00EC451C" w:rsidRDefault="006C37EE" w:rsidP="00EC451C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C451C">
        <w:rPr>
          <w:rFonts w:ascii="Times New Roman" w:hAnsi="Times New Roman" w:cs="Times New Roman"/>
          <w:b/>
          <w:sz w:val="24"/>
          <w:szCs w:val="24"/>
          <w:lang w:bidi="en-US"/>
        </w:rPr>
        <w:t>Механика.</w:t>
      </w:r>
    </w:p>
    <w:p w:rsidR="003E746A" w:rsidRPr="001F692F" w:rsidRDefault="003E746A" w:rsidP="001F692F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F692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362C6" w:rsidRPr="001F692F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использовать идею атомизма для объяснения структуры вещества;интерпретировать физическую информацию, полученную</w:t>
      </w:r>
    </w:p>
    <w:p w:rsidR="002362C6" w:rsidRPr="001F692F" w:rsidRDefault="002362C6" w:rsidP="001F692F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 xml:space="preserve"> из других источников.</w:t>
      </w:r>
    </w:p>
    <w:p w:rsidR="002362C6" w:rsidRPr="001F692F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 xml:space="preserve">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скорости, мгновенное и центростремительное ускорения, период и частота вращения, угловая и линейная скорости;разъяснять основные положения кинематики;описывать демонстрационные опыты Бойля и опыты Галилея </w:t>
      </w:r>
    </w:p>
    <w:p w:rsidR="002362C6" w:rsidRPr="001F692F" w:rsidRDefault="002362C6" w:rsidP="001F692F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 xml:space="preserve">для исследования явления свободного падения тел; описывать эксперименты по измерению ускорения свободного </w:t>
      </w:r>
    </w:p>
    <w:p w:rsidR="002362C6" w:rsidRPr="001F692F" w:rsidRDefault="002362C6" w:rsidP="001F692F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падения и изучению движения тела, брошенного горизонтально;</w:t>
      </w:r>
    </w:p>
    <w:p w:rsidR="002362C6" w:rsidRPr="001F692F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делать выводы об особенностях свободного падения тел в вакууме и в воздухе, сравнивать их траектории;</w:t>
      </w:r>
    </w:p>
    <w:p w:rsidR="002362C6" w:rsidRPr="001F692F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практических задач. давать определения понятий: инерциальная система отсчета, инертность, сила тяжести, сила упругости, сила реакции опоры, сила натяжения, вес тела, сила трения покоя, сила трения скольжения, сила трения качения;</w:t>
      </w:r>
      <w:r w:rsidR="001F692F">
        <w:rPr>
          <w:rFonts w:ascii="Times New Roman" w:hAnsi="Times New Roman" w:cs="Times New Roman"/>
          <w:sz w:val="24"/>
          <w:szCs w:val="24"/>
        </w:rPr>
        <w:t xml:space="preserve">  ф</w:t>
      </w:r>
      <w:r w:rsidRPr="001F692F">
        <w:rPr>
          <w:rFonts w:ascii="Times New Roman" w:hAnsi="Times New Roman" w:cs="Times New Roman"/>
          <w:sz w:val="24"/>
          <w:szCs w:val="24"/>
        </w:rPr>
        <w:t xml:space="preserve">ормулировать принцип инерции, принцип относительности Галилея, принцип суперпозиции сил, законы Ньютона, закон </w:t>
      </w:r>
    </w:p>
    <w:p w:rsidR="002362C6" w:rsidRPr="001F692F" w:rsidRDefault="002362C6" w:rsidP="001F692F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всемирного тяготения, закон Гука;</w:t>
      </w:r>
    </w:p>
    <w:p w:rsidR="002362C6" w:rsidRPr="000511A7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разъяснять предсказательную и объяснительную функции классической механики;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описывать опыт Кавендиша по измерению гравитационной постоянной, эксперимент по измерению коэффициента трения скольжения;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наблюдать и интерпретировать результаты демонстрационного опыта, подтверждающего закон инерции;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исследовать движение тела по окружности под действием сил тяжести и упругости;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делать выводы о механизме возникновения силы упругости с помощью механической модели кристалла;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объяснять принцип действия крутильных весов;</w:t>
      </w:r>
    </w:p>
    <w:p w:rsidR="002362C6" w:rsidRPr="000511A7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прогнозировать влияние не</w:t>
      </w:r>
      <w:r w:rsidR="000511A7" w:rsidRPr="000511A7">
        <w:rPr>
          <w:rFonts w:ascii="Times New Roman" w:hAnsi="Times New Roman" w:cs="Times New Roman"/>
          <w:sz w:val="24"/>
          <w:szCs w:val="24"/>
        </w:rPr>
        <w:t>весомости на поведение космонав</w:t>
      </w:r>
      <w:r w:rsidRPr="000511A7">
        <w:rPr>
          <w:rFonts w:ascii="Times New Roman" w:hAnsi="Times New Roman" w:cs="Times New Roman"/>
          <w:sz w:val="24"/>
          <w:szCs w:val="24"/>
        </w:rPr>
        <w:t>тов при длительных космических полетах;применять полученные знания для решения практических задач. давать определения понятий: замкнутая система, реактивное движение, устойчивое, неустойчивое и безразличное равновесия; потенциальные силы, консервативная система, абсолютно упругий и абсолютно неупругий удары; давать определения физических величин: импульс силы, импульс тела, работа силы, потенциальная, кинетическая и полная механическая энергия, мощность;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формулировать законы сохранения импульса и энергии с учетом границ их применимости;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объяснять принцип реактивного движения;</w:t>
      </w:r>
    </w:p>
    <w:p w:rsidR="002362C6" w:rsidRPr="001F692F" w:rsidRDefault="002362C6" w:rsidP="001F692F">
      <w:pPr>
        <w:pStyle w:val="ab"/>
        <w:numPr>
          <w:ilvl w:val="0"/>
          <w:numId w:val="10"/>
        </w:numPr>
        <w:spacing w:after="0" w:line="240" w:lineRule="auto"/>
        <w:ind w:left="0" w:right="-285" w:firstLine="284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описывать эксперимент по проверке закона сохранения энергии при действии сил тяжести и упругости;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делать выводы и умозаключ</w:t>
      </w:r>
      <w:r w:rsidR="000511A7" w:rsidRPr="000511A7">
        <w:rPr>
          <w:rFonts w:ascii="Times New Roman" w:hAnsi="Times New Roman" w:cs="Times New Roman"/>
          <w:sz w:val="24"/>
          <w:szCs w:val="24"/>
        </w:rPr>
        <w:t>ения о преимуществах использова</w:t>
      </w:r>
      <w:r w:rsidRPr="000511A7">
        <w:rPr>
          <w:rFonts w:ascii="Times New Roman" w:hAnsi="Times New Roman" w:cs="Times New Roman"/>
          <w:sz w:val="24"/>
          <w:szCs w:val="24"/>
        </w:rPr>
        <w:t>ния энергетического подхода при решении ряда задач динамики. давать определения понятий: вынужденные, свободные (собств</w:t>
      </w:r>
      <w:r w:rsidR="000511A7" w:rsidRPr="000511A7">
        <w:rPr>
          <w:rFonts w:ascii="Times New Roman" w:hAnsi="Times New Roman" w:cs="Times New Roman"/>
          <w:sz w:val="24"/>
          <w:szCs w:val="24"/>
        </w:rPr>
        <w:t>енные) и затухающие колебания, периодичес</w:t>
      </w:r>
      <w:r w:rsidRPr="000511A7">
        <w:rPr>
          <w:rFonts w:ascii="Times New Roman" w:hAnsi="Times New Roman" w:cs="Times New Roman"/>
          <w:sz w:val="24"/>
          <w:szCs w:val="24"/>
        </w:rPr>
        <w:t xml:space="preserve">кое движение, резонанс; 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давать определение физических величин: первая и вторая космические скорости, амплитуда колебаний, статическое смещение;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lastRenderedPageBreak/>
        <w:t>исследовать возможные траектории тела, движущегося в гравитационном поле, движение спутников и планет; зависимость периода колебаний пружинного маятника от жесткости пружины и массы груза, математического маятника — от длины нити и ускорения свободного падения;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применять полученные знания о явлении резонанса для решения практических задач, встречающихся в повседневной жизни;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 xml:space="preserve">прогнозировать возможные варианты вынужденных колебаний одного и того же пружинного маятника в средах с </w:t>
      </w:r>
    </w:p>
    <w:p w:rsidR="002362C6" w:rsidRPr="001F692F" w:rsidRDefault="002362C6" w:rsidP="001F692F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разной плотностью;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делать выводы и умо</w:t>
      </w:r>
      <w:r w:rsidR="000511A7" w:rsidRPr="000511A7">
        <w:rPr>
          <w:rFonts w:ascii="Times New Roman" w:hAnsi="Times New Roman" w:cs="Times New Roman"/>
          <w:sz w:val="24"/>
          <w:szCs w:val="24"/>
        </w:rPr>
        <w:t>заключения о деталях международ</w:t>
      </w:r>
      <w:r w:rsidRPr="000511A7">
        <w:rPr>
          <w:rFonts w:ascii="Times New Roman" w:hAnsi="Times New Roman" w:cs="Times New Roman"/>
          <w:sz w:val="24"/>
          <w:szCs w:val="24"/>
        </w:rPr>
        <w:t>ных космических програ</w:t>
      </w:r>
      <w:r w:rsidR="000511A7" w:rsidRPr="000511A7">
        <w:rPr>
          <w:rFonts w:ascii="Times New Roman" w:hAnsi="Times New Roman" w:cs="Times New Roman"/>
          <w:sz w:val="24"/>
          <w:szCs w:val="24"/>
        </w:rPr>
        <w:t>мм, используя знания о первой и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второй космических скоростях.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давать определения понятий:  поступательное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движение, вращательное движение, абсолютно твердое тело,</w:t>
      </w:r>
    </w:p>
    <w:p w:rsidR="002362C6" w:rsidRPr="001F692F" w:rsidRDefault="002362C6" w:rsidP="001F692F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рычаг, блок, центр тяжести тела, центр масс;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давать определение физических величин: момент силы,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плечо силы;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формулировать условия статического равновесия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для поступательного и вращательного движения;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применять полученные знания для нахождения координатцентра масс системы тел давать определения понятий: радиус Шварцшильда,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горизонт событий, собственное время, энергия покоя тела;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формулировать постулат</w:t>
      </w:r>
      <w:r w:rsidR="000511A7" w:rsidRPr="000511A7">
        <w:rPr>
          <w:rFonts w:ascii="Times New Roman" w:hAnsi="Times New Roman" w:cs="Times New Roman"/>
          <w:sz w:val="24"/>
          <w:szCs w:val="24"/>
        </w:rPr>
        <w:t>ы специальной теории относитель</w:t>
      </w:r>
      <w:r w:rsidRPr="000511A7">
        <w:rPr>
          <w:rFonts w:ascii="Times New Roman" w:hAnsi="Times New Roman" w:cs="Times New Roman"/>
          <w:sz w:val="24"/>
          <w:szCs w:val="24"/>
        </w:rPr>
        <w:t>ности и следствия из них; условия, при которых происходит</w:t>
      </w:r>
    </w:p>
    <w:p w:rsidR="002362C6" w:rsidRPr="001F692F" w:rsidRDefault="002362C6" w:rsidP="001F692F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аннигиляция и рождение пары частиц;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описывать принципиальную схему опыта Майкельсона —Морли; делать вывод, что скор</w:t>
      </w:r>
      <w:r w:rsidR="000511A7" w:rsidRPr="000511A7">
        <w:rPr>
          <w:rFonts w:ascii="Times New Roman" w:hAnsi="Times New Roman" w:cs="Times New Roman"/>
          <w:sz w:val="24"/>
          <w:szCs w:val="24"/>
        </w:rPr>
        <w:t>ость света — максимально возмож</w:t>
      </w:r>
      <w:r w:rsidRPr="000511A7">
        <w:rPr>
          <w:rFonts w:ascii="Times New Roman" w:hAnsi="Times New Roman" w:cs="Times New Roman"/>
          <w:sz w:val="24"/>
          <w:szCs w:val="24"/>
        </w:rPr>
        <w:t>ная скорость распространения любого взаимодействия;</w:t>
      </w:r>
    </w:p>
    <w:p w:rsidR="002362C6" w:rsidRPr="000511A7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оценивать критический радиус черной дыры, энергиюпокоя частиц;</w:t>
      </w:r>
    </w:p>
    <w:p w:rsidR="002362C6" w:rsidRPr="001F692F" w:rsidRDefault="002362C6" w:rsidP="001F692F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объяснять эффект замедления времени, определять</w:t>
      </w:r>
    </w:p>
    <w:p w:rsidR="002362C6" w:rsidRPr="001F692F" w:rsidRDefault="002362C6" w:rsidP="001F692F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sz w:val="24"/>
          <w:szCs w:val="24"/>
        </w:rPr>
        <w:t>собственное время, время в раз</w:t>
      </w:r>
      <w:r w:rsidR="000511A7">
        <w:rPr>
          <w:rFonts w:ascii="Times New Roman" w:hAnsi="Times New Roman" w:cs="Times New Roman"/>
          <w:sz w:val="24"/>
          <w:szCs w:val="24"/>
        </w:rPr>
        <w:t>ных инерциальных системах отсче</w:t>
      </w:r>
      <w:r w:rsidRPr="001F692F">
        <w:rPr>
          <w:rFonts w:ascii="Times New Roman" w:hAnsi="Times New Roman" w:cs="Times New Roman"/>
          <w:sz w:val="24"/>
          <w:szCs w:val="24"/>
        </w:rPr>
        <w:t>та, одновременность событий;</w:t>
      </w:r>
    </w:p>
    <w:p w:rsidR="002362C6" w:rsidRPr="000511A7" w:rsidRDefault="002362C6" w:rsidP="001F692F">
      <w:pPr>
        <w:numPr>
          <w:ilvl w:val="0"/>
          <w:numId w:val="10"/>
        </w:numPr>
        <w:shd w:val="clear" w:color="auto" w:fill="FFFFFF"/>
        <w:spacing w:after="0" w:line="240" w:lineRule="auto"/>
        <w:ind w:left="567" w:right="-285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1A7">
        <w:rPr>
          <w:rFonts w:ascii="Times New Roman" w:hAnsi="Times New Roman" w:cs="Times New Roman"/>
          <w:sz w:val="24"/>
          <w:szCs w:val="24"/>
        </w:rPr>
        <w:t>применять релятивистский закон сложения скоростей для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0511A7">
        <w:rPr>
          <w:rFonts w:ascii="Times New Roman" w:hAnsi="Times New Roman" w:cs="Times New Roman"/>
          <w:sz w:val="24"/>
          <w:szCs w:val="24"/>
        </w:rPr>
        <w:t>решения практических задач.</w:t>
      </w:r>
    </w:p>
    <w:p w:rsidR="003E746A" w:rsidRPr="001F692F" w:rsidRDefault="003E746A" w:rsidP="001F692F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F692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E1E52" w:rsidRPr="001F692F" w:rsidRDefault="004E1E52" w:rsidP="001F69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сфере: </w:t>
      </w:r>
      <w:r w:rsidRPr="001F692F">
        <w:rPr>
          <w:rFonts w:ascii="Times New Roman" w:hAnsi="Times New Roman" w:cs="Times New Roman"/>
          <w:color w:val="000000"/>
          <w:sz w:val="24"/>
          <w:szCs w:val="24"/>
        </w:rPr>
        <w:t>умение раскрывать на примерах роль физики в формировании современной научной картины мира и в практической деятельности человека; демонстрировать на примерах взаимосвязь между физикой и другими естественными науками;</w:t>
      </w:r>
      <w:r w:rsidRPr="001F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4E1E52" w:rsidRPr="001F692F" w:rsidRDefault="004E1E52" w:rsidP="001F69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4E1E52" w:rsidRPr="001F692F" w:rsidRDefault="004E1E52" w:rsidP="001F69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 проводить физический эксперимент.</w:t>
      </w:r>
    </w:p>
    <w:p w:rsidR="004E1E52" w:rsidRPr="001F692F" w:rsidRDefault="004E1E52" w:rsidP="001F692F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2362C6" w:rsidRPr="001F692F" w:rsidRDefault="002362C6" w:rsidP="001F692F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6C37EE" w:rsidRPr="001F692F" w:rsidRDefault="006C37EE" w:rsidP="001F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93D73">
        <w:rPr>
          <w:rFonts w:ascii="Times New Roman" w:hAnsi="Times New Roman" w:cs="Times New Roman"/>
          <w:b/>
          <w:sz w:val="24"/>
          <w:szCs w:val="24"/>
          <w:lang w:bidi="en-US"/>
        </w:rPr>
        <w:t>Молекулярная физика и термодинамика</w:t>
      </w:r>
    </w:p>
    <w:p w:rsidR="009957E6" w:rsidRPr="001F692F" w:rsidRDefault="006C37EE" w:rsidP="001F692F">
      <w:pPr>
        <w:spacing w:after="0" w:line="240" w:lineRule="auto"/>
        <w:ind w:left="28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957E6" w:rsidRPr="00893D73" w:rsidRDefault="009957E6" w:rsidP="00893D73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 xml:space="preserve">давать определения понятий: молекула, атом, изотоп, относительная атомная масса, дефект массы, моль, постоянная Авогадро, фазовый переход, ионизация, плазма;разъяснять основные </w:t>
      </w:r>
      <w:r w:rsidR="00893D73" w:rsidRPr="00893D73">
        <w:rPr>
          <w:rFonts w:ascii="Times New Roman" w:hAnsi="Times New Roman" w:cs="Times New Roman"/>
          <w:sz w:val="24"/>
          <w:szCs w:val="24"/>
        </w:rPr>
        <w:t>положения молекулярно-кинетичес</w:t>
      </w:r>
      <w:r w:rsidRPr="00893D73">
        <w:rPr>
          <w:rFonts w:ascii="Times New Roman" w:hAnsi="Times New Roman" w:cs="Times New Roman"/>
          <w:sz w:val="24"/>
          <w:szCs w:val="24"/>
        </w:rPr>
        <w:t>кой теории строения вещества;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 xml:space="preserve">классифицировать агрегатные состояния вещества;характеризовать изменения структуры агрегатных </w:t>
      </w:r>
    </w:p>
    <w:p w:rsidR="009957E6" w:rsidRPr="009957E6" w:rsidRDefault="009957E6" w:rsidP="00893D73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 w:rsidRPr="009957E6">
        <w:rPr>
          <w:rFonts w:ascii="Times New Roman" w:hAnsi="Times New Roman" w:cs="Times New Roman"/>
          <w:sz w:val="24"/>
          <w:szCs w:val="24"/>
        </w:rPr>
        <w:t>состояний вещества при фазовых переходах;формулировать условия идеальности газа;</w:t>
      </w:r>
    </w:p>
    <w:p w:rsidR="009957E6" w:rsidRPr="00893D73" w:rsidRDefault="009957E6" w:rsidP="009957E6">
      <w:pPr>
        <w:numPr>
          <w:ilvl w:val="0"/>
          <w:numId w:val="10"/>
        </w:numPr>
        <w:shd w:val="clear" w:color="auto" w:fill="FFFFFF"/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описывать явление ионизации;объяснять влияние солнечного ветра на атмосферу Земли.</w:t>
      </w:r>
      <w:r w:rsidR="00264A19">
        <w:rPr>
          <w:rFonts w:ascii="Times New Roman" w:hAnsi="Times New Roman" w:cs="Times New Roman"/>
          <w:sz w:val="24"/>
          <w:szCs w:val="24"/>
        </w:rPr>
        <w:t xml:space="preserve"> Д</w:t>
      </w:r>
      <w:r w:rsidRPr="00893D73">
        <w:rPr>
          <w:rFonts w:ascii="Times New Roman" w:hAnsi="Times New Roman" w:cs="Times New Roman"/>
          <w:sz w:val="24"/>
          <w:szCs w:val="24"/>
        </w:rPr>
        <w:t>авать определения понятий: стационарное равновесное состояние газа, температура тела, абсолютный нуль температуры, изопроцесс, изотермический, изобарный и изохорный процессы;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параметров;описывать демонстрационные эксперименты, позволяющие установить для газа взаимосвязь между его давлением, объемом, массой и температурой; эксперимент по изучению изотермического процесса в газе;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объяснять опыт с распределением частиц идеального газа по двум половинам сосуда, газовые законы на основе молекулярно-кинетической теории строения вещества;представить распределение молекул идеального газа по скоростям;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к объяснению явлений, наблюдаемых в природе и быту. давать определения понятий: число степеней свободы, теплообмен, теплоизолированная система, адиабатный процесс, тепловые двигатели, замкнутый цикл, необратимый процесс; физических величин: внутренняя энергия, количество теплоты, КПД теплового двигателя;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объяснять особенность температуры как параметра состояния системы;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>наблюдать и интерпретировать результаты опытов, иллюстрирующих изменение внутренней энергии тела при совершении работы, явление диффузии;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объяснять принцип действия тепловых двигателей;оценивать КПД различных тепловых двигателей;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>формулировать законы термодинамики;делать вывод о том, что явление диффузии является необратимым процессом;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32" w:right="-2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по теории тепловых двигателей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>для рационального природопользования и охраны окружающей среды.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давать определения понятий: пар, насыщенный пар, испарение, кипение, конденсация, поверхностное натяжение, смачивание, мениск, угол смачивания, капиллярность;давать определение физических величин:  критическая температура, удельная теплота парообразования, температура кипения, точка росы, давление насыщенного пара, относительная влажность воздуха, сила поверхностного натяжения;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описывать эксперимент по изучению капиллярных явлений, обусловленных поверхностным натяжением жидкости;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>наблюдать и интерпретировать явление смачивания и капиллярные явления, протекающие в природе и быту;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893D73">
        <w:rPr>
          <w:rFonts w:ascii="Times New Roman" w:hAnsi="Times New Roman" w:cs="Times New Roman"/>
          <w:sz w:val="24"/>
          <w:szCs w:val="24"/>
        </w:rPr>
        <w:t>строить графики зависимости температуры тела от времени при нагревании, кипении, конденсации, охлаждении; находить из графиков значения необходимых величин.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давать определения понятий: плавление, кристаллизация, удельная теплота плавления, кри</w:t>
      </w:r>
      <w:r w:rsidR="00893D73" w:rsidRPr="00893D73">
        <w:rPr>
          <w:rFonts w:ascii="Times New Roman" w:hAnsi="Times New Roman" w:cs="Times New Roman"/>
          <w:sz w:val="24"/>
          <w:szCs w:val="24"/>
        </w:rPr>
        <w:t>сталлическая решетка, элементар</w:t>
      </w:r>
      <w:r w:rsidRPr="00893D73">
        <w:rPr>
          <w:rFonts w:ascii="Times New Roman" w:hAnsi="Times New Roman" w:cs="Times New Roman"/>
          <w:sz w:val="24"/>
          <w:szCs w:val="24"/>
        </w:rPr>
        <w:t>ная ячейка, монокристалл, поликристалл, аморфные тела, композиты, полиморфизм, анизотропия, изотропия, деформация (упругая, пластическая); давать определения физических величин: механическое напряжение, относительное удлинение, предел упругости, предел прочности при растяжении и сжатии;</w:t>
      </w:r>
    </w:p>
    <w:p w:rsidR="009957E6" w:rsidRPr="00893D73" w:rsidRDefault="009957E6" w:rsidP="009957E6">
      <w:pPr>
        <w:numPr>
          <w:ilvl w:val="0"/>
          <w:numId w:val="10"/>
        </w:numPr>
        <w:shd w:val="clear" w:color="auto" w:fill="FFFFFF"/>
        <w:spacing w:after="0" w:line="240" w:lineRule="auto"/>
        <w:ind w:left="567" w:right="-285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lastRenderedPageBreak/>
        <w:t>объяснять отличие кристаллических твердых тел от аморфных;описывать эксперимент по измерению удельной теплоемкости вещества;формулировать закон Гука;применять полученные знания для решения практических задач</w:t>
      </w:r>
    </w:p>
    <w:p w:rsidR="009957E6" w:rsidRPr="009957E6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957E6">
        <w:rPr>
          <w:rFonts w:ascii="Times New Roman" w:hAnsi="Times New Roman" w:cs="Times New Roman"/>
          <w:sz w:val="24"/>
          <w:szCs w:val="24"/>
        </w:rPr>
        <w:t>давать определение физических величин: длина волны, интенсивность звука, уровень интенсивности звука;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исследовать распространение сейсмических волн, явление поляризации;описывать и воспроизводить демонстрационные опыты по распространению продольных волн в пружине и в газе, поперечных волн — в пружине и шнуре, описывать эксперимент по измерению с помощью эффекта Доплера скорости движущихся объектов: машин, астрономических объектов;</w:t>
      </w:r>
    </w:p>
    <w:p w:rsidR="009957E6" w:rsidRPr="009957E6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957E6">
        <w:rPr>
          <w:rFonts w:ascii="Times New Roman" w:hAnsi="Times New Roman" w:cs="Times New Roman"/>
          <w:sz w:val="24"/>
          <w:szCs w:val="24"/>
        </w:rPr>
        <w:t>объяснять различие звуковых сигналов по тембру и громкости.</w:t>
      </w:r>
    </w:p>
    <w:p w:rsidR="009957E6" w:rsidRPr="009957E6" w:rsidRDefault="009957E6" w:rsidP="009957E6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6C37EE" w:rsidRPr="009957E6" w:rsidRDefault="006C37EE" w:rsidP="009957E6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957E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9957E6" w:rsidRPr="00893D73" w:rsidRDefault="009957E6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практических задач</w:t>
      </w:r>
      <w:r w:rsidR="00893D73">
        <w:rPr>
          <w:rFonts w:ascii="Times New Roman" w:hAnsi="Times New Roman" w:cs="Times New Roman"/>
          <w:sz w:val="24"/>
          <w:szCs w:val="24"/>
        </w:rPr>
        <w:t>;</w:t>
      </w:r>
    </w:p>
    <w:p w:rsidR="009957E6" w:rsidRPr="00893D73" w:rsidRDefault="009957E6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</w:t>
      </w:r>
      <w:r w:rsidR="00893D73">
        <w:rPr>
          <w:rFonts w:ascii="Times New Roman" w:hAnsi="Times New Roman" w:cs="Times New Roman"/>
          <w:sz w:val="24"/>
          <w:szCs w:val="24"/>
        </w:rPr>
        <w:t>;</w:t>
      </w:r>
    </w:p>
    <w:p w:rsidR="009957E6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57E6" w:rsidRPr="00893D73">
        <w:rPr>
          <w:rFonts w:ascii="Times New Roman" w:hAnsi="Times New Roman" w:cs="Times New Roman"/>
          <w:sz w:val="24"/>
          <w:szCs w:val="24"/>
        </w:rPr>
        <w:t>истематизировать полученные знания и применять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E6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57E6"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сфере: </w:t>
      </w:r>
      <w:r w:rsidR="009957E6" w:rsidRPr="00893D73">
        <w:rPr>
          <w:rFonts w:ascii="Times New Roman" w:hAnsi="Times New Roman" w:cs="Times New Roman"/>
          <w:color w:val="000000"/>
          <w:sz w:val="24"/>
          <w:szCs w:val="24"/>
        </w:rPr>
        <w:t>умение раскрывать на примерах роль физики в формировании современной научной картины мира и в практической деятельности человека; демонстрировать на примерах взаимосвязь между физикой и другими естественными науками;</w:t>
      </w:r>
      <w:r w:rsidR="009957E6"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9957E6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57E6"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9957E6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57E6"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сфере: проводить физический эксперимент.</w:t>
      </w:r>
    </w:p>
    <w:p w:rsidR="009957E6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57E6"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6C37EE" w:rsidRPr="009957E6" w:rsidRDefault="006C37EE" w:rsidP="00995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C37EE" w:rsidRPr="009957E6" w:rsidRDefault="006C37EE" w:rsidP="00995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C37EE" w:rsidRPr="009957E6" w:rsidRDefault="006C37EE" w:rsidP="009957E6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7E6">
        <w:rPr>
          <w:rFonts w:ascii="Times New Roman" w:eastAsia="Times New Roman" w:hAnsi="Times New Roman" w:cs="Times New Roman"/>
          <w:b/>
          <w:sz w:val="24"/>
          <w:szCs w:val="24"/>
        </w:rPr>
        <w:t>Электродинамика</w:t>
      </w:r>
    </w:p>
    <w:p w:rsidR="006C37EE" w:rsidRPr="009957E6" w:rsidRDefault="006C37EE" w:rsidP="009957E6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957E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lastRenderedPageBreak/>
        <w:t>давать определения понятий: точечный электрический заряд, электрическое взаимодействие, электризация тел, электрически изолированная система тел, электрическое поле, линии напряженности электростатического поля; физической величины: напряженность электростатического поля;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объяснять принцип действия крутильных весов, светокопировальной машины, возможность использования явления электризации при получении дактилоскопических отпечатков;формулировать закон сохранения электрического заряда и закон Кулона, границы их применимости;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устанавливать аналогию между законом Кулона и законом всемирного тяготения;описывать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конденсатора;применять полученные знания для объяснения неизвестных ранее</w:t>
      </w:r>
      <w:r w:rsidR="00893D73" w:rsidRPr="00893D73">
        <w:rPr>
          <w:rFonts w:ascii="Times New Roman" w:hAnsi="Times New Roman" w:cs="Times New Roman"/>
          <w:sz w:val="24"/>
          <w:szCs w:val="24"/>
        </w:rPr>
        <w:t xml:space="preserve">  электрических явлений;</w:t>
      </w:r>
      <w:r w:rsidRPr="00893D73">
        <w:rPr>
          <w:rFonts w:ascii="Times New Roman" w:hAnsi="Times New Roman" w:cs="Times New Roman"/>
          <w:sz w:val="24"/>
          <w:szCs w:val="24"/>
        </w:rPr>
        <w:t xml:space="preserve"> давать определения понятий: эквипотенциальная поверхность, конденсатор, свободные и связанны</w:t>
      </w:r>
      <w:r w:rsidR="00893D73" w:rsidRPr="00893D73">
        <w:rPr>
          <w:rFonts w:ascii="Times New Roman" w:hAnsi="Times New Roman" w:cs="Times New Roman"/>
          <w:sz w:val="24"/>
          <w:szCs w:val="24"/>
        </w:rPr>
        <w:t>е заряды, проводники, диэлектри</w:t>
      </w:r>
      <w:r w:rsidRPr="00893D73">
        <w:rPr>
          <w:rFonts w:ascii="Times New Roman" w:hAnsi="Times New Roman" w:cs="Times New Roman"/>
          <w:sz w:val="24"/>
          <w:szCs w:val="24"/>
        </w:rPr>
        <w:t xml:space="preserve">ки, полупроводники; </w:t>
      </w:r>
    </w:p>
    <w:p w:rsidR="009957E6" w:rsidRPr="009957E6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957E6">
        <w:rPr>
          <w:rFonts w:ascii="Times New Roman" w:hAnsi="Times New Roman" w:cs="Times New Roman"/>
          <w:sz w:val="24"/>
          <w:szCs w:val="24"/>
        </w:rPr>
        <w:t>объяснять физический смысл величин: величин: потенциал электростатического поля, разность потенциалов, относительная диэлектрическая проницаемость среды, электроемкость уединенного проводника, электроемкость конденсатора;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наблюдать и интерпретировать явление электростатической индукции;объяснять принцип очистки газа от угольной пыли с помощью электростатического фильтра;описывать эксперимент по измерению электроемкости конденсатора;</w:t>
      </w:r>
    </w:p>
    <w:p w:rsidR="009957E6" w:rsidRPr="00893D73" w:rsidRDefault="009957E6" w:rsidP="009957E6">
      <w:pPr>
        <w:numPr>
          <w:ilvl w:val="0"/>
          <w:numId w:val="10"/>
        </w:numPr>
        <w:spacing w:after="0" w:line="240" w:lineRule="auto"/>
        <w:ind w:left="0" w:right="-28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объяснять зависимость электроемкости плоского конденсатора от площади пластин и расстояния между ними;</w:t>
      </w:r>
    </w:p>
    <w:p w:rsidR="00134596" w:rsidRPr="00134596" w:rsidRDefault="009957E6" w:rsidP="00134596">
      <w:pPr>
        <w:numPr>
          <w:ilvl w:val="0"/>
          <w:numId w:val="13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неизвест</w:t>
      </w:r>
      <w:r w:rsidR="00893D73" w:rsidRPr="00134596">
        <w:rPr>
          <w:rFonts w:ascii="Times New Roman" w:hAnsi="Times New Roman" w:cs="Times New Roman"/>
          <w:sz w:val="24"/>
          <w:szCs w:val="24"/>
        </w:rPr>
        <w:t xml:space="preserve">ных ранее электрических явлений, </w:t>
      </w:r>
      <w:r w:rsidRPr="00134596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</w:t>
      </w:r>
      <w:r w:rsidR="00134596" w:rsidRPr="00134596">
        <w:rPr>
          <w:rFonts w:ascii="Times New Roman" w:hAnsi="Times New Roman" w:cs="Times New Roman"/>
          <w:sz w:val="24"/>
          <w:szCs w:val="24"/>
        </w:rPr>
        <w:t>. давать определения понятий: электрический ток, постоянный электрический ток, источник тока, сторонние силы, дырка, изотопический эффект, последовательное и параллельное соединения проводников, куперовские пары электронов, электролиты, электролитическая диссоциация, степень диссоциации, электролиз; физических величин: сила тока, ЭДС, сопротивление проводника, мощность электрического тока;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объяснять условия существования электрического тока, принцип действия шунта и добавочного сопротивления; объяснять качественно явление сверхпроводимости согласованным движением куперовских  пар электронов;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формулировать законы Ома для однородного проводника, для замкнутой цепи с одним и несколькими источниками, закон Фарадея;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рассчитывать ЭДС гальванического элемента;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исследовать смешанное сопротивление проводников;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описывать демонстрационный опыт на последовательное и параллельное соединения проводников; самостоятельно проведенный эксперимент по измерению силы тока и напряжения с помощью амперметра и вольтметра, по измерению ЭДС и внутреннего сопротивления проводника;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наблюдать и интерпретировать тепловое действие электрического тока, передачу мощности от источника к потребителю;</w:t>
      </w:r>
    </w:p>
    <w:p w:rsidR="00134596" w:rsidRPr="00134596" w:rsidRDefault="00134596" w:rsidP="00134596">
      <w:pPr>
        <w:numPr>
          <w:ilvl w:val="0"/>
          <w:numId w:val="13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использовать законы Ома для однородного проводника и замкнутой цепи, закон Джоуля—Ленца для расчета электрических цепей;</w:t>
      </w:r>
    </w:p>
    <w:p w:rsidR="009957E6" w:rsidRDefault="00134596" w:rsidP="001345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sz w:val="24"/>
          <w:szCs w:val="24"/>
        </w:rPr>
        <w:t>исследовать электролиз с помощью законов Фарадея.</w:t>
      </w:r>
    </w:p>
    <w:p w:rsidR="00B6372E" w:rsidRDefault="00B6372E" w:rsidP="00B6372E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372E">
        <w:rPr>
          <w:rFonts w:ascii="Times New Roman" w:hAnsi="Times New Roman" w:cs="Times New Roman"/>
          <w:sz w:val="24"/>
          <w:szCs w:val="24"/>
        </w:rPr>
        <w:t>давать определения понятий: магнитоэлектрическая индукция, колебательный контур, резонанс в колебательном контуре, собственная и примесная проводимость, донорные и акцепторные примеси, р—n-переход, запирающий слой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72E" w:rsidRPr="002D6637" w:rsidRDefault="00B6372E" w:rsidP="00B6372E">
      <w:pPr>
        <w:numPr>
          <w:ilvl w:val="0"/>
          <w:numId w:val="17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использовать на практике транзистор в усилителе и генераторе электрических сигналов;</w:t>
      </w:r>
    </w:p>
    <w:p w:rsidR="00B6372E" w:rsidRPr="00B6372E" w:rsidRDefault="00B6372E" w:rsidP="00B6372E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принцип действия полупроводникового диода, транзистора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7EE" w:rsidRPr="009957E6" w:rsidRDefault="006C37EE" w:rsidP="009957E6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957E6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893D73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D73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D73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3D73">
        <w:rPr>
          <w:rFonts w:ascii="Times New Roman" w:hAnsi="Times New Roman" w:cs="Times New Roman"/>
          <w:sz w:val="24"/>
          <w:szCs w:val="24"/>
        </w:rPr>
        <w:t>истематизировать полученные знания и применять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D73" w:rsidRPr="00893D73" w:rsidRDefault="00893D73" w:rsidP="00893D73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сфере: </w:t>
      </w:r>
      <w:r w:rsidRPr="00893D73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раскрывать на примерах роль физики в формировании современной научной картины мира и в практической деятельности человека; демонстрировать на примерах взаимосвязь между физикой и другими естественными науками; 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893D73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893D73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сфере: проводить физический эксперимент.</w:t>
      </w:r>
    </w:p>
    <w:p w:rsidR="00893D73" w:rsidRPr="002E0506" w:rsidRDefault="00893D73" w:rsidP="00893D73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9957E6" w:rsidRPr="009957E6" w:rsidRDefault="009957E6" w:rsidP="009957E6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AA347D" w:rsidRDefault="009957E6" w:rsidP="009957E6">
      <w:pPr>
        <w:shd w:val="clear" w:color="auto" w:fill="FFFFFF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93D73" w:rsidRPr="002D6637" w:rsidRDefault="00893D73" w:rsidP="002D66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электродинамики</w:t>
      </w:r>
    </w:p>
    <w:p w:rsidR="00893D73" w:rsidRPr="002D6637" w:rsidRDefault="00893D73" w:rsidP="002D66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</w:p>
    <w:p w:rsidR="00134596" w:rsidRPr="002D6637" w:rsidRDefault="00134596" w:rsidP="002D663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34596" w:rsidRPr="002D6637" w:rsidRDefault="00134596" w:rsidP="002D6637">
      <w:pPr>
        <w:numPr>
          <w:ilvl w:val="0"/>
          <w:numId w:val="15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давать определения понятий: магнитное  взаимодействие,  линии магнитной индукции, однородное магнитное поле, собственная индукция, диамагнетики, парамагнетики, ферромагнетики, остаточная намагниченность, кривая намагничивания; физических величин: вектор магнитной индукции, магнитный поток, сила Ампера, сила Лоренца, индуктивность контура, магнитная проницаемость среды;</w:t>
      </w:r>
    </w:p>
    <w:p w:rsidR="00134596" w:rsidRPr="002D6637" w:rsidRDefault="00134596" w:rsidP="002D6637">
      <w:pPr>
        <w:numPr>
          <w:ilvl w:val="0"/>
          <w:numId w:val="15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lastRenderedPageBreak/>
        <w:t>описывать фундаментальные физические опыты Эрстеда и Ампера, поведение рамки с током в однородном магнитном поле, взаимодействие токов;определять направление вектора магнитной индукции и силы, действующей на проводник с током в магнитном поле;формулировать правило буравчика и правило левой руки, принципы суперпозиции магнитных полей, закон Ампера;</w:t>
      </w:r>
    </w:p>
    <w:p w:rsidR="00134596" w:rsidRPr="002D6637" w:rsidRDefault="00134596" w:rsidP="002D6637">
      <w:pPr>
        <w:numPr>
          <w:ilvl w:val="0"/>
          <w:numId w:val="15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принцип действия электроизмерительного прибора магнитоэлектрической системы, электродвигателя постоянного тока, масс-спектрографа и циклотрона;изучать движение заряженных частиц в магнитном поле;</w:t>
      </w:r>
    </w:p>
    <w:p w:rsidR="00134596" w:rsidRPr="002D6637" w:rsidRDefault="00134596" w:rsidP="002D663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исследовать механизм образования и структуру радиационных поясов Земли, прогнозировать и анализировать их влияние на жизнедеятельность в земных условиях</w:t>
      </w:r>
      <w:r w:rsidR="002D6637">
        <w:rPr>
          <w:rFonts w:ascii="Times New Roman" w:hAnsi="Times New Roman" w:cs="Times New Roman"/>
          <w:sz w:val="24"/>
          <w:szCs w:val="24"/>
        </w:rPr>
        <w:t>;</w:t>
      </w:r>
    </w:p>
    <w:p w:rsidR="00134596" w:rsidRPr="002D6637" w:rsidRDefault="00134596" w:rsidP="002D6637">
      <w:pPr>
        <w:numPr>
          <w:ilvl w:val="0"/>
          <w:numId w:val="1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давать определения понятий: электромагнитная индукция, индукционный ток, самоиндукция, токи замыкания и размыкания, трансформатор; физических величин: коэффициент трансформации;</w:t>
      </w:r>
    </w:p>
    <w:p w:rsidR="00134596" w:rsidRPr="002D6637" w:rsidRDefault="00134596" w:rsidP="002D6637">
      <w:pPr>
        <w:numPr>
          <w:ilvl w:val="0"/>
          <w:numId w:val="1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демонстрационные опыты Фарадея с катушками и постоянным магнитом, опыты Генри, явление электромагнитной индукции;</w:t>
      </w:r>
    </w:p>
    <w:p w:rsidR="00134596" w:rsidRPr="002D6637" w:rsidRDefault="00134596" w:rsidP="002D6637">
      <w:pPr>
        <w:numPr>
          <w:ilvl w:val="0"/>
          <w:numId w:val="1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использовать на практике токи замыкания и размыкания;</w:t>
      </w:r>
      <w:r w:rsidR="00264A19">
        <w:rPr>
          <w:rFonts w:ascii="Times New Roman" w:hAnsi="Times New Roman" w:cs="Times New Roman"/>
          <w:sz w:val="24"/>
          <w:szCs w:val="24"/>
        </w:rPr>
        <w:t xml:space="preserve"> </w:t>
      </w:r>
      <w:r w:rsidRPr="002D6637">
        <w:rPr>
          <w:rFonts w:ascii="Times New Roman" w:hAnsi="Times New Roman" w:cs="Times New Roman"/>
          <w:sz w:val="24"/>
          <w:szCs w:val="24"/>
        </w:rPr>
        <w:t xml:space="preserve">объяснять принцип действия трансформатора, генератора переменного тока; приводить примеры использования явления электромагнитной индукции в современной технике: детекторе металла в аэропорту,  в поезде на магнитной подушке, бытовых СВЧ-печах, записи и </w:t>
      </w:r>
      <w:r w:rsidR="00264A19">
        <w:rPr>
          <w:rFonts w:ascii="Times New Roman" w:hAnsi="Times New Roman" w:cs="Times New Roman"/>
          <w:sz w:val="24"/>
          <w:szCs w:val="24"/>
        </w:rPr>
        <w:t>в</w:t>
      </w:r>
      <w:r w:rsidRPr="002D6637">
        <w:rPr>
          <w:rFonts w:ascii="Times New Roman" w:hAnsi="Times New Roman" w:cs="Times New Roman"/>
          <w:sz w:val="24"/>
          <w:szCs w:val="24"/>
        </w:rPr>
        <w:t xml:space="preserve">оспроизведении информации, в генераторах переменного  тока; </w:t>
      </w:r>
    </w:p>
    <w:p w:rsidR="00134596" w:rsidRPr="002D6637" w:rsidRDefault="00134596" w:rsidP="002D663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принципы передачи электроэнергии на большие расстояния.</w:t>
      </w:r>
    </w:p>
    <w:p w:rsidR="00134596" w:rsidRPr="002D6637" w:rsidRDefault="00134596" w:rsidP="002D6637">
      <w:pPr>
        <w:numPr>
          <w:ilvl w:val="0"/>
          <w:numId w:val="17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давать определения понятий: магнитоэлектрическая индукция, колебательный контур, резонанс в колебательном контуре, , выпрямление переменного тока, транзистор; физических величин: фаза колебаний, действующее значение силы переменного тока, ток смещения, время релаксации, емкостное сопротивление, индуктивное сопротивление, коэффициент усиления;</w:t>
      </w:r>
    </w:p>
    <w:p w:rsidR="00134596" w:rsidRPr="00B6372E" w:rsidRDefault="00134596" w:rsidP="00B6372E">
      <w:pPr>
        <w:numPr>
          <w:ilvl w:val="0"/>
          <w:numId w:val="17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явление магнитоэлектрической индукции, энергообмен между электрическим и магнитным полем в колебательном контуре и явление резонанса, описывать выпрямление переменного тока с помощью полупроводникового диода;</w:t>
      </w:r>
    </w:p>
    <w:p w:rsidR="00FC4D9A" w:rsidRPr="009957E6" w:rsidRDefault="00FC4D9A" w:rsidP="00FC4D9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E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3D73">
        <w:rPr>
          <w:rFonts w:ascii="Times New Roman" w:hAnsi="Times New Roman" w:cs="Times New Roman"/>
          <w:sz w:val="24"/>
          <w:szCs w:val="24"/>
        </w:rPr>
        <w:t>истематизировать полученные знания и применять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сфере: </w:t>
      </w:r>
      <w:r w:rsidRPr="00893D73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раскрывать на примерах роль физики в формировании современной научной картины мира и в практической деятельности человека; демонстрировать на примерах взаимосвязь между физикой и другими естественными науками; 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сфере: проводить физический эксперимент.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FC4D9A" w:rsidRPr="009957E6" w:rsidRDefault="00FC4D9A" w:rsidP="00FC4D9A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6372E" w:rsidRDefault="00B6372E" w:rsidP="00B63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2E" w:rsidRPr="00B6372E" w:rsidRDefault="00B6372E" w:rsidP="00B63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Колебания и волны.</w:t>
      </w:r>
    </w:p>
    <w:p w:rsidR="00B6372E" w:rsidRPr="00B6372E" w:rsidRDefault="00B6372E" w:rsidP="00B63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</w:p>
    <w:p w:rsidR="00134596" w:rsidRPr="002D6637" w:rsidRDefault="00134596" w:rsidP="002D6637">
      <w:pPr>
        <w:numPr>
          <w:ilvl w:val="0"/>
          <w:numId w:val="1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давать определения понятий: электромагнитная волна, бегущая гармоническая электромагнитная волна, плоско-поляризованная (или линейно-поляризованная) электромагнитная волна, плоскость поляризации электромагнитной волны, фронтволны, луч, радиосвязь, модуляция и демодуляция сигнала, амплитудная и частотная модуляция; физических величин: длина волны, поток энергии и плотность потока энергии электромагнитной волны, интенсивность электромагнитной волны;</w:t>
      </w:r>
    </w:p>
    <w:p w:rsidR="00134596" w:rsidRPr="002D6637" w:rsidRDefault="00134596" w:rsidP="002D6637">
      <w:pPr>
        <w:numPr>
          <w:ilvl w:val="0"/>
          <w:numId w:val="1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зависимость интенсивности электромагнитной волны от ускорения излучающей заряженной частицы, от расстояния до источника излучения и его частоты;описывать механизм давления электромагнитной волны;</w:t>
      </w:r>
    </w:p>
    <w:p w:rsidR="00134596" w:rsidRPr="002D6637" w:rsidRDefault="00134596" w:rsidP="002D6637">
      <w:pPr>
        <w:numPr>
          <w:ilvl w:val="0"/>
          <w:numId w:val="1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классифицировать диапазоны частот спектра электромагнитных волн;</w:t>
      </w:r>
    </w:p>
    <w:p w:rsidR="00134596" w:rsidRDefault="00134596" w:rsidP="002D663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опыт по сборке простейшего радиопередатчика и радиоприемника</w:t>
      </w:r>
      <w:r w:rsidR="002D6637">
        <w:rPr>
          <w:rFonts w:ascii="Times New Roman" w:hAnsi="Times New Roman" w:cs="Times New Roman"/>
          <w:sz w:val="24"/>
          <w:szCs w:val="24"/>
        </w:rPr>
        <w:t>;</w:t>
      </w:r>
    </w:p>
    <w:p w:rsidR="00FC4D9A" w:rsidRPr="002D6637" w:rsidRDefault="00FC4D9A" w:rsidP="00FC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63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C4D9A" w:rsidRPr="002D6637" w:rsidRDefault="00FC4D9A" w:rsidP="00FC4D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FC4D9A" w:rsidRPr="002D6637" w:rsidRDefault="00FC4D9A" w:rsidP="00FC4D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FC4D9A" w:rsidRPr="002D6637" w:rsidRDefault="00FC4D9A" w:rsidP="00FC4D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C4D9A" w:rsidRPr="002D6637" w:rsidRDefault="00FC4D9A" w:rsidP="00FC4D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FC4D9A" w:rsidRDefault="00FC4D9A" w:rsidP="00FC4D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72E" w:rsidRPr="00B6372E" w:rsidRDefault="00B6372E" w:rsidP="00B63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2E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B6372E" w:rsidRPr="00B6372E" w:rsidRDefault="00B6372E" w:rsidP="00B63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2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4596" w:rsidRPr="002D6637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 xml:space="preserve">давать определения понятий: передний фронт волны, вторичные механические волны, мнимое и действительное изображения, преломление, полное внутреннее отражение, дисперсия света, точечный источник света, линза, фокальная плоскость, аккомодация, лупа; физических величин: угол падения, угол отражения, угол преломления, абсолютный показатель преломления среды, угол полного внутреннего </w:t>
      </w:r>
      <w:r w:rsidRPr="002D6637">
        <w:rPr>
          <w:rFonts w:ascii="Times New Roman" w:hAnsi="Times New Roman" w:cs="Times New Roman"/>
          <w:sz w:val="24"/>
          <w:szCs w:val="24"/>
        </w:rPr>
        <w:lastRenderedPageBreak/>
        <w:t>отражения, преломляющий угол призмы, линейное увеличение оптической системы, оптическая сила линзы, поперечное увеличение линзы, расстояние наилучшего зрения, угловое увеличение;</w:t>
      </w:r>
    </w:p>
    <w:p w:rsidR="00134596" w:rsidRPr="00FC4D9A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наблюдать и интерпретировать явления отражения и преломления световых волн, явление полного внутреннего отражения, явления дисперсии;формулировать принцип Гюйгенса, закон отражения волн, закон преломления;</w:t>
      </w:r>
    </w:p>
    <w:p w:rsidR="00134596" w:rsidRPr="002D6637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опыт по измерению показателя преломления стекла;</w:t>
      </w:r>
    </w:p>
    <w:p w:rsidR="00134596" w:rsidRPr="002D6637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строить изображения и ход лучей при преломлении света, изображение предмета в собирающей и рассеивающей линзах;</w:t>
      </w:r>
    </w:p>
    <w:p w:rsidR="00134596" w:rsidRPr="002D6637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определять положения изображения предмета в линзе с помощью формулы тонкой линзы;</w:t>
      </w:r>
    </w:p>
    <w:p w:rsidR="00134596" w:rsidRPr="002D6637" w:rsidRDefault="00134596" w:rsidP="002D6637">
      <w:pPr>
        <w:numPr>
          <w:ilvl w:val="0"/>
          <w:numId w:val="4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анализировать человеческий глаз как оптическую систему;</w:t>
      </w:r>
    </w:p>
    <w:p w:rsidR="00134596" w:rsidRPr="00FC4D9A" w:rsidRDefault="00134596" w:rsidP="002D6637">
      <w:pPr>
        <w:numPr>
          <w:ilvl w:val="0"/>
          <w:numId w:val="20"/>
        </w:numPr>
        <w:shd w:val="clear" w:color="auto" w:fill="FFFFFF"/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корректировать с помощью очков дефекты зрения;объяснять принцип действия оптических приборов, увеличивающих уголзрения: лупу, микроскоп, телескоп;применять полученные знания для решения практических задач.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 xml:space="preserve">давать определения понятий: монохроматическая волн, когерентные волны и источники, интерференция, просветление оптики, дифракция, зона Френеля; физических величин: время и длина когерентности, геометрическая разность хода интерферирующих волн, период и разрешающая способность дифракционной решетки; 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наблюдать и интерпретировать результаты (описывать) демонстрационных экспериментов по наблюдению явлений интерференции и дифракции света;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формулировать принцип Гюйгенса—Френеля, условия минимумов и максимумов при интерференции волн, условия дифракционного минимума на щели и главных максимумов при дифракции света на решетке;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эксперимент по измерению длины световой волны с помощью дифракционной решетки;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взаимное усиление и ослабление волн в пространстве;</w:t>
      </w:r>
    </w:p>
    <w:p w:rsidR="00134596" w:rsidRPr="002D6637" w:rsidRDefault="00134596" w:rsidP="002D6637">
      <w:pPr>
        <w:numPr>
          <w:ilvl w:val="0"/>
          <w:numId w:val="2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делать выводы о расположении дифракционных минимумов на экране за освещенной щелью;</w:t>
      </w:r>
    </w:p>
    <w:p w:rsidR="00134596" w:rsidRPr="00FC4D9A" w:rsidRDefault="00134596" w:rsidP="002D6637">
      <w:pPr>
        <w:numPr>
          <w:ilvl w:val="0"/>
          <w:numId w:val="21"/>
        </w:numPr>
        <w:shd w:val="clear" w:color="auto" w:fill="FFFFFF"/>
        <w:spacing w:after="0" w:line="240" w:lineRule="auto"/>
        <w:ind w:left="0" w:right="-285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выбирать способ получения когерентных источников;различать дифракционную картину при дифракции света на щели и на дифракционной решетке.</w:t>
      </w:r>
    </w:p>
    <w:p w:rsidR="00FC4D9A" w:rsidRPr="009957E6" w:rsidRDefault="00FC4D9A" w:rsidP="00FC4D9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E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D73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3D73">
        <w:rPr>
          <w:rFonts w:ascii="Times New Roman" w:hAnsi="Times New Roman" w:cs="Times New Roman"/>
          <w:sz w:val="24"/>
          <w:szCs w:val="24"/>
        </w:rPr>
        <w:t>истематизировать полученные знания и применять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D9A" w:rsidRPr="00893D73" w:rsidRDefault="00FC4D9A" w:rsidP="00FC4D9A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сфере: </w:t>
      </w:r>
      <w:r w:rsidRPr="00893D73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раскрывать на примерах роль физики в формировании современной научной картины мира и в практической деятельности человека; демонстрировать на примерах взаимосвязь между физикой и другими естественными науками; 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</w:t>
      </w:r>
      <w:r w:rsidRPr="00893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сфере: проводить физический эксперимент.</w:t>
      </w:r>
    </w:p>
    <w:p w:rsidR="00FC4D9A" w:rsidRPr="002E0506" w:rsidRDefault="00FC4D9A" w:rsidP="00FC4D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134596" w:rsidRPr="002D6637" w:rsidRDefault="00134596" w:rsidP="002D66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37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134596" w:rsidRPr="002D6637" w:rsidRDefault="000B74A0" w:rsidP="002D66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FC4D9A">
        <w:rPr>
          <w:rFonts w:ascii="Times New Roman" w:hAnsi="Times New Roman" w:cs="Times New Roman"/>
          <w:b/>
          <w:sz w:val="24"/>
          <w:szCs w:val="24"/>
        </w:rPr>
        <w:t>ник</w:t>
      </w:r>
      <w:r w:rsidR="00134596" w:rsidRPr="002D663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34596" w:rsidRPr="002D6637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134596" w:rsidRPr="002D6637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134596" w:rsidRPr="002D6637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134596" w:rsidRPr="002D6637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134596" w:rsidRPr="002D6637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физических величин: работа выхода, красная граница фотоэффекта, энергия ионизации;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разъяснять основные положения волновой теории света, квантовой гипотезы Планка, теории атома водорода;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формулировать законы теплового излучения: Вина и Стефана—Больцмана, законы фотоэффекта, соотношения неопределенностей Гейзенберга, постулаты Бора;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оценивать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описывать принципиальную схему опыта Резерфорда, предложившего планетарную модель атома;</w:t>
      </w:r>
    </w:p>
    <w:p w:rsidR="002D6637" w:rsidRPr="002D6637" w:rsidRDefault="002D6637" w:rsidP="0045518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принцип действия лазера;</w:t>
      </w:r>
    </w:p>
    <w:p w:rsidR="002D6637" w:rsidRPr="002D6637" w:rsidRDefault="002D6637" w:rsidP="0045518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сравнивать излучение лазера с излучением других источников света. давать определения понятий: протонно-нейтронная модель ядра, изотопы, радиоактивность, альфа- и бета-распад, гамма-излучение, искусственная радиоактивность, цепная реакция деления, ядерный реактор, термоядерный синтез; физических величин: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излучения, коэффициент качества;</w:t>
      </w:r>
    </w:p>
    <w:p w:rsidR="002D6637" w:rsidRPr="002D6637" w:rsidRDefault="002D6637" w:rsidP="0045518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объяснять принцип действия ядерного реактора;</w:t>
      </w:r>
    </w:p>
    <w:p w:rsidR="002D6637" w:rsidRPr="002D6637" w:rsidRDefault="002D6637" w:rsidP="0045518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lastRenderedPageBreak/>
        <w:t>объяснять способы обеспечения безопасности ядерных реакторов и АЭС;</w:t>
      </w:r>
    </w:p>
    <w:p w:rsidR="002D6637" w:rsidRPr="002D6637" w:rsidRDefault="002D6637" w:rsidP="0045518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 xml:space="preserve">прогнозировать контролируемый естественный радиационный </w:t>
      </w:r>
    </w:p>
    <w:p w:rsidR="002D6637" w:rsidRPr="002D6637" w:rsidRDefault="002D6637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фон, а также рациональное природопользование при внедрении управляемого термоядерного синтеза (УТС).</w:t>
      </w:r>
    </w:p>
    <w:p w:rsidR="002D6637" w:rsidRPr="002D6637" w:rsidRDefault="002D6637" w:rsidP="0045518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давать определения понятий: элементарные частицы, фундаментальные частицы, античастица, аннигиляция, лептонный заряд, переносчик взаимодействия, барионный заряд, адроны, лептоны, мезоны, барионы, гипероны, кварки, глюоны;</w:t>
      </w:r>
    </w:p>
    <w:p w:rsidR="002D6637" w:rsidRPr="002D6637" w:rsidRDefault="002D6637" w:rsidP="0045518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классифицировать элементарные частицы, подразделяя их на лептоны и адроны;</w:t>
      </w:r>
    </w:p>
    <w:p w:rsidR="002D6637" w:rsidRPr="002D6637" w:rsidRDefault="002D6637" w:rsidP="0045518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6637">
        <w:rPr>
          <w:rFonts w:ascii="Times New Roman" w:hAnsi="Times New Roman" w:cs="Times New Roman"/>
          <w:sz w:val="24"/>
          <w:szCs w:val="24"/>
        </w:rPr>
        <w:t>формулировать принцип Паули, законы сохранения лептонного и барионного зарядов;</w:t>
      </w:r>
    </w:p>
    <w:p w:rsidR="002D6637" w:rsidRPr="00455189" w:rsidRDefault="002D6637" w:rsidP="0045518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89">
        <w:rPr>
          <w:rFonts w:ascii="Times New Roman" w:hAnsi="Times New Roman" w:cs="Times New Roman"/>
          <w:sz w:val="24"/>
          <w:szCs w:val="24"/>
        </w:rPr>
        <w:t>описывать структуру адронов, цвет и аромат кварков;приводить примеры мезонов, гиперонов, глюонов.</w:t>
      </w:r>
    </w:p>
    <w:p w:rsidR="00134596" w:rsidRPr="00FC4D9A" w:rsidRDefault="000B74A0" w:rsidP="00FC4D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134596" w:rsidRPr="00FC4D9A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134596" w:rsidRPr="00FC4D9A" w:rsidRDefault="00134596" w:rsidP="00FC4D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9A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134596" w:rsidRPr="002D6637" w:rsidRDefault="000B74A0" w:rsidP="00FC4D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134596" w:rsidRPr="002D6637">
        <w:rPr>
          <w:rFonts w:ascii="Times New Roman" w:hAnsi="Times New Roman" w:cs="Times New Roman"/>
          <w:b/>
          <w:sz w:val="24"/>
          <w:szCs w:val="24"/>
        </w:rPr>
        <w:t>ник научится: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2D6637" w:rsidRPr="00FC4D9A" w:rsidRDefault="002D6637" w:rsidP="004551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интерпретировать результаты наблюдений Хаббла о разбегании галактик;</w:t>
      </w:r>
    </w:p>
    <w:p w:rsidR="002D6637" w:rsidRPr="00FC4D9A" w:rsidRDefault="002D6637" w:rsidP="0045518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формулировать закон Хаббла;</w:t>
      </w:r>
    </w:p>
    <w:p w:rsidR="002D6637" w:rsidRPr="00FC4D9A" w:rsidRDefault="002D6637" w:rsidP="0045518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классифицировать основные периоды эволюции Вселенной после Большого взрыва;</w:t>
      </w:r>
    </w:p>
    <w:p w:rsidR="002D6637" w:rsidRPr="00FC4D9A" w:rsidRDefault="002D6637" w:rsidP="0045518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представлять последовательность образования первичного вещества во Вселенной;</w:t>
      </w:r>
    </w:p>
    <w:p w:rsidR="002D6637" w:rsidRPr="00FC4D9A" w:rsidRDefault="002D6637" w:rsidP="0045518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объяснять процесс эволюции звезд, образования и эволюции Солнечной системы;</w:t>
      </w:r>
    </w:p>
    <w:p w:rsidR="002D6637" w:rsidRPr="00FC4D9A" w:rsidRDefault="002D6637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с помощью модели Фридмана представлять возможные сценарии эволюции Вселенной в будущем.</w:t>
      </w:r>
    </w:p>
    <w:p w:rsidR="00134596" w:rsidRPr="00FC4D9A" w:rsidRDefault="000B74A0" w:rsidP="0045518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</w:t>
      </w:r>
      <w:r w:rsidR="00134596" w:rsidRPr="00FC4D9A">
        <w:rPr>
          <w:rFonts w:ascii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134596" w:rsidRPr="00FC4D9A" w:rsidRDefault="00134596" w:rsidP="00455189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D9A"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134596" w:rsidRPr="00FC4D9A" w:rsidRDefault="00134596" w:rsidP="0045518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34596" w:rsidRPr="00FC4D9A" w:rsidSect="00264A19">
          <w:headerReference w:type="even" r:id="rId7"/>
          <w:headerReference w:type="default" r:id="rId8"/>
          <w:type w:val="continuous"/>
          <w:pgSz w:w="16838" w:h="11906" w:orient="landscape"/>
          <w:pgMar w:top="567" w:right="850" w:bottom="1134" w:left="1134" w:header="708" w:footer="708" w:gutter="0"/>
          <w:cols w:space="708"/>
          <w:docGrid w:linePitch="360"/>
        </w:sectPr>
      </w:pPr>
    </w:p>
    <w:p w:rsidR="00893D73" w:rsidRPr="002D6637" w:rsidRDefault="00893D73" w:rsidP="002D66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73" w:rsidRPr="002D6637" w:rsidRDefault="00893D73" w:rsidP="002D66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D6637">
        <w:rPr>
          <w:rFonts w:ascii="Times New Roman" w:hAnsi="Times New Roman"/>
          <w:b/>
          <w:sz w:val="24"/>
          <w:szCs w:val="24"/>
        </w:rPr>
        <w:lastRenderedPageBreak/>
        <w:t>Выпускник на углубленном уровне научится: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 xml:space="preserve"> – характеризовать взаимосвязь между физикой и другими естественными науками;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 xml:space="preserve"> –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 xml:space="preserve">– 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самостоятельно планировать и проводить физические эксперименты;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</w:t>
      </w:r>
      <w:r w:rsidR="00D2216A" w:rsidRPr="002D6637">
        <w:rPr>
          <w:rFonts w:ascii="Times New Roman" w:hAnsi="Times New Roman"/>
          <w:sz w:val="24"/>
          <w:szCs w:val="24"/>
        </w:rPr>
        <w:t>ексты с избыточной информацией;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объяснять границы применения изученных физических моделей при решении фи</w:t>
      </w:r>
      <w:r w:rsidR="00D2216A" w:rsidRPr="002D6637">
        <w:rPr>
          <w:rFonts w:ascii="Times New Roman" w:hAnsi="Times New Roman"/>
          <w:sz w:val="24"/>
          <w:szCs w:val="24"/>
        </w:rPr>
        <w:t>зических и межпредметных задач;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выдвигать гипотезы на основе знания основополагающих физиче</w:t>
      </w:r>
      <w:r w:rsidR="00D2216A" w:rsidRPr="002D6637">
        <w:rPr>
          <w:rFonts w:ascii="Times New Roman" w:hAnsi="Times New Roman"/>
          <w:sz w:val="24"/>
          <w:szCs w:val="24"/>
        </w:rPr>
        <w:t>ских закономерностей и законов;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характеризовать глобальные проблемы, стоящие перед человечеством: энергетические, сырьевые, экологические, и роль</w:t>
      </w:r>
      <w:r w:rsidR="00D2216A" w:rsidRPr="002D6637">
        <w:rPr>
          <w:rFonts w:ascii="Times New Roman" w:hAnsi="Times New Roman"/>
          <w:sz w:val="24"/>
          <w:szCs w:val="24"/>
        </w:rPr>
        <w:t xml:space="preserve"> физики в решении этих проблем;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объяснять принципы работы и характеристики изученных машин, приборов и технических устройств;</w:t>
      </w:r>
    </w:p>
    <w:p w:rsidR="00AA347D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 xml:space="preserve"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проверять экспериментальными средствами выдвинутые гипотезы, формулируя цель исследования, на основе знания основополагающих физиче</w:t>
      </w:r>
      <w:r w:rsidR="00D2216A" w:rsidRPr="002D6637">
        <w:rPr>
          <w:rFonts w:ascii="Times New Roman" w:hAnsi="Times New Roman"/>
          <w:sz w:val="24"/>
          <w:szCs w:val="24"/>
        </w:rPr>
        <w:t>ских закономерностей и законов;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описывать и анализировать полученную в результате проведенных физических экспериментов информаци</w:t>
      </w:r>
      <w:r w:rsidR="00D2216A" w:rsidRPr="002D6637">
        <w:rPr>
          <w:rFonts w:ascii="Times New Roman" w:hAnsi="Times New Roman"/>
          <w:sz w:val="24"/>
          <w:szCs w:val="24"/>
        </w:rPr>
        <w:t>ю, определять ее достоверность;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 xml:space="preserve">– понимать и объяснять системную связь между основополагающими научными понятиями: пространство, время, материя (вещество, поле), движение, сила, </w:t>
      </w:r>
      <w:r w:rsidR="00D2216A" w:rsidRPr="002D6637">
        <w:rPr>
          <w:rFonts w:ascii="Times New Roman" w:hAnsi="Times New Roman"/>
          <w:sz w:val="24"/>
          <w:szCs w:val="24"/>
        </w:rPr>
        <w:t>энергия;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решать экспериментальные, качественные и количественные задачи олимпиадного уровня сложности, используя физические законы, а также уравнения, с</w:t>
      </w:r>
      <w:r w:rsidR="00D2216A" w:rsidRPr="002D6637">
        <w:rPr>
          <w:rFonts w:ascii="Times New Roman" w:hAnsi="Times New Roman"/>
          <w:sz w:val="24"/>
          <w:szCs w:val="24"/>
        </w:rPr>
        <w:t>вязывающие физические величины;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анализировать границы применимости физических законов, понимать всеобщий характер фундаментальных законов и ограниченность</w:t>
      </w:r>
      <w:r w:rsidR="00D2216A" w:rsidRPr="002D6637">
        <w:rPr>
          <w:rFonts w:ascii="Times New Roman" w:hAnsi="Times New Roman"/>
          <w:sz w:val="24"/>
          <w:szCs w:val="24"/>
        </w:rPr>
        <w:t xml:space="preserve"> использования частных законов;</w:t>
      </w:r>
    </w:p>
    <w:p w:rsidR="00D221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t>– формулировать и решать новые задачи, возникающие в ходе учебно</w:t>
      </w:r>
      <w:r w:rsidR="00D2216A" w:rsidRPr="002D6637">
        <w:rPr>
          <w:rFonts w:ascii="Times New Roman" w:hAnsi="Times New Roman"/>
          <w:sz w:val="24"/>
          <w:szCs w:val="24"/>
        </w:rPr>
        <w:t xml:space="preserve">- </w:t>
      </w:r>
      <w:r w:rsidRPr="002D6637">
        <w:rPr>
          <w:rFonts w:ascii="Times New Roman" w:hAnsi="Times New Roman"/>
          <w:sz w:val="24"/>
          <w:szCs w:val="24"/>
        </w:rPr>
        <w:t>исследовател</w:t>
      </w:r>
      <w:r w:rsidR="00D2216A" w:rsidRPr="002D6637">
        <w:rPr>
          <w:rFonts w:ascii="Times New Roman" w:hAnsi="Times New Roman"/>
          <w:sz w:val="24"/>
          <w:szCs w:val="24"/>
        </w:rPr>
        <w:t>ьской и проектной деятельности;</w:t>
      </w:r>
    </w:p>
    <w:p w:rsidR="003E746A" w:rsidRPr="002D6637" w:rsidRDefault="00AA347D" w:rsidP="002D6637">
      <w:pPr>
        <w:pStyle w:val="a3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D6637">
        <w:rPr>
          <w:rFonts w:ascii="Times New Roman" w:hAnsi="Times New Roman"/>
          <w:sz w:val="24"/>
          <w:szCs w:val="24"/>
        </w:rPr>
        <w:lastRenderedPageBreak/>
        <w:t>– усовершенствовать приборы и методы исследования в соответствии с поставленной задачей; – 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D2216A" w:rsidRPr="002D6637" w:rsidRDefault="00D2216A" w:rsidP="002D6637">
      <w:pPr>
        <w:pStyle w:val="a3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55B0B" w:rsidRPr="002D6637" w:rsidRDefault="00D55B0B" w:rsidP="002D6637">
      <w:pPr>
        <w:pStyle w:val="a3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D6637">
        <w:rPr>
          <w:rFonts w:ascii="Times New Roman" w:hAnsi="Times New Roman"/>
          <w:b/>
          <w:sz w:val="24"/>
          <w:szCs w:val="24"/>
        </w:rPr>
        <w:t>Раздел 2</w:t>
      </w:r>
      <w:r w:rsidR="00F67E06" w:rsidRPr="002D6637">
        <w:rPr>
          <w:rFonts w:ascii="Times New Roman" w:hAnsi="Times New Roman"/>
          <w:b/>
          <w:sz w:val="24"/>
          <w:szCs w:val="24"/>
        </w:rPr>
        <w:t>.</w:t>
      </w:r>
    </w:p>
    <w:p w:rsidR="00F67E06" w:rsidRPr="002D6637" w:rsidRDefault="00E159AA" w:rsidP="002D6637">
      <w:pPr>
        <w:pStyle w:val="a3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996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разделов и тем учебного курса</w:t>
      </w:r>
    </w:p>
    <w:p w:rsidR="00F67E06" w:rsidRPr="002D6637" w:rsidRDefault="00F67E06" w:rsidP="002D6637">
      <w:pPr>
        <w:pStyle w:val="a3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D6637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Физика как наука. Методы научного познания природы. 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</w:t>
      </w: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Роль математики в физике. Физические законы и теории, границы их применимости. Принцип соответствия. Физическая картина мира.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:rsidR="00EC451C" w:rsidRPr="002D6637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суперпозиции сил. Законы динамики Ньютона и границы их применимости. Инерциальные системы отсчета. Принцип относительности Галилея. Пространство и время в классической механике.</w:t>
      </w:r>
    </w:p>
    <w:p w:rsidR="00EC451C" w:rsidRDefault="00EC451C" w:rsidP="002D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37">
        <w:rPr>
          <w:rFonts w:ascii="Times New Roman" w:eastAsia="Times New Roman" w:hAnsi="Times New Roman" w:cs="Times New Roman"/>
          <w:color w:val="000000"/>
          <w:sz w:val="24"/>
          <w:szCs w:val="24"/>
        </w:rPr>
        <w:t>Силы тяжести, упругости, трения. Закон всемирного тяготения. Законы Кеплера. Вес и невесомость. Законы сохранения импульса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механической энергии. Использование законов механики для объяснения движения небесных тел и для развития космических исследований. Момент силы. Условия равновесия твердого тела.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Резонанс. Автоколебания. 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дифракция. Звуковые волны.</w:t>
      </w:r>
    </w:p>
    <w:p w:rsidR="00455189" w:rsidRP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движения тела, брошенного горизонтально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движения тела по окружности.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жесткости пружины.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коэффициента трения скольжения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закона сохранения механической энергии.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равновесия тела под действием нескольких сил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состояния идеального газа. Изопроцессы. Границы применимости модели идеального газа.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строения жидкостей. Поверхностное натяжение. Насыщенные и ненасыщенные пары. Влажность воздуха.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строения твердых тел. Механические свойства твердых тел. Дефекты кристаллической решетки. Изменения агрегатных состояний вещества.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Второй закон термодинамики и его статистическое истолкование. Принципы действия тепловых машин. КПД тепловой машины. Проблемы энергетики и охрана окружающей среды.</w:t>
      </w:r>
    </w:p>
    <w:p w:rsidR="00455189" w:rsidRPr="00455189" w:rsidRDefault="00455189" w:rsidP="00455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Экспериментальная проверка закона Гей-Люссака.</w:t>
      </w: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электродинамики.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Элементарный электрический заряд. Закон сохранения электрического заряда. 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ток. Последовательное и параллельное соединение проводников. Электродвижущая сила (ЭДС). Закон Ома для полной электрической цепи. Электрический ток в металлах, электролитах, газах и вакууме. 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:rsidR="00455189" w:rsidRPr="00455189" w:rsidRDefault="00455189" w:rsidP="00455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 параллельное соединения проводников.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ЭДС и внутреннего сопротивления источника тока</w:t>
      </w:r>
    </w:p>
    <w:p w:rsidR="00AA347D" w:rsidRDefault="00AA347D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AA347D" w:rsidRDefault="00AA347D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электродинамики (продолжение)</w:t>
      </w:r>
    </w:p>
    <w:p w:rsidR="00331D7F" w:rsidRDefault="00331D7F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Магнитное поле.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 токов. Магнитное поле. Индукция магнитного поля. Сила Ампера. Сила Лоренца. Магнитные свойства вещества.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Электромагнитная индукция.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Открытие электромагнитной индукции. Правило Ленца. Электроизмерительные приборы.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</w:p>
    <w:p w:rsidR="00455189" w:rsidRPr="00455189" w:rsidRDefault="00455189" w:rsidP="00455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действия магнитного поля на ток.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явления электромагнитной индукции.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Колебания и волны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Механические колебания.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EC451C" w:rsidRDefault="004E632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Электромагнитные </w:t>
      </w:r>
      <w:r w:rsidR="00EC4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колебания. </w:t>
      </w:r>
      <w:r w:rsidR="00EC451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цепи.Генерирование энергии. Трансформатор. Передача электрической энергии.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Электромагнитные волны.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Излучение электромагнитных волн. Свойства электромагнитных волн. Принцип радиосвязи. </w:t>
      </w:r>
      <w:r w:rsidR="004E6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Модуляция и детектирование. Радиолокация.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Телевидение.</w:t>
      </w:r>
    </w:p>
    <w:p w:rsidR="00455189" w:rsidRPr="00455189" w:rsidRDefault="00455189" w:rsidP="00455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455189" w:rsidRDefault="00455189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Определениеускорения свободного падения при помощи маятника</w:t>
      </w:r>
      <w:r w:rsidR="00B41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Оптика</w:t>
      </w:r>
    </w:p>
    <w:p w:rsidR="00EC451C" w:rsidRDefault="004E632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света. </w:t>
      </w:r>
      <w:r w:rsidR="00331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Гюйгенса. Закон отражения света.</w:t>
      </w:r>
      <w:r w:rsidR="00EC451C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Свето</w:t>
      </w:r>
      <w:r w:rsidR="00B411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45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Основы специальной теории относительности 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B41192" w:rsidRPr="00455189" w:rsidRDefault="00B41192" w:rsidP="00B41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89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B41192" w:rsidRDefault="00B4119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показателя преломления стекла.</w:t>
      </w:r>
    </w:p>
    <w:p w:rsidR="00B41192" w:rsidRDefault="00B4119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оптической силы и фокусного расстояния собирающей линзы.</w:t>
      </w:r>
    </w:p>
    <w:p w:rsidR="00B41192" w:rsidRDefault="00B4119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световой волны.</w:t>
      </w:r>
    </w:p>
    <w:p w:rsidR="00B41192" w:rsidRDefault="00B4119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информационной емкости компакт-диска.</w:t>
      </w:r>
    </w:p>
    <w:p w:rsidR="00B41192" w:rsidRDefault="00B41192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 сплошного и линейчатого спектров.</w:t>
      </w:r>
    </w:p>
    <w:p w:rsidR="00EC451C" w:rsidRDefault="00EC451C" w:rsidP="00EC4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Квантовая физика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Световые кванты.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Атомная физика.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 атомного ядра.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Значение физики для понимания мираи развития производительных сил </w:t>
      </w:r>
    </w:p>
    <w:p w:rsidR="00EC451C" w:rsidRDefault="00EC451C" w:rsidP="00EC4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F67E06" w:rsidRDefault="00F67E06" w:rsidP="00F67E06">
      <w:pPr>
        <w:pStyle w:val="21"/>
        <w:tabs>
          <w:tab w:val="left" w:pos="0"/>
          <w:tab w:val="left" w:pos="142"/>
          <w:tab w:val="left" w:pos="426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20" w:rsidRDefault="00E82A20" w:rsidP="00E159AA">
      <w:pPr>
        <w:pStyle w:val="21"/>
        <w:tabs>
          <w:tab w:val="left" w:pos="0"/>
          <w:tab w:val="left" w:pos="142"/>
          <w:tab w:val="left" w:pos="426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159AA" w:rsidRDefault="00E159AA" w:rsidP="00E159AA">
      <w:pPr>
        <w:pStyle w:val="21"/>
        <w:tabs>
          <w:tab w:val="left" w:pos="0"/>
          <w:tab w:val="left" w:pos="142"/>
          <w:tab w:val="left" w:pos="426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67E06" w:rsidRDefault="00F67E06" w:rsidP="00264A19">
      <w:pPr>
        <w:pStyle w:val="21"/>
        <w:tabs>
          <w:tab w:val="left" w:pos="0"/>
          <w:tab w:val="left" w:pos="142"/>
          <w:tab w:val="left" w:pos="426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0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6142B" w:rsidRPr="00F143ED" w:rsidRDefault="00F6142B" w:rsidP="00F614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3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 о количестве учебных часов, на которое рассчитана рабочая программа (в соответствии с учебным планом), в том числе количестве часов для проведения контрольных, лабораторных, практических работ:</w:t>
      </w:r>
    </w:p>
    <w:p w:rsidR="00F6142B" w:rsidRDefault="00F6142B" w:rsidP="00F6142B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рассчитана на изучение физики в течение двух лет с 10 по 11 класс: 10 класс – 2 часа в неделю, </w:t>
      </w:r>
      <w:r w:rsidR="0026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 </w:t>
      </w:r>
      <w:r w:rsidRPr="00F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 в год, из них лабораторных работ – 3, контрольных работ - 8; 11 класс – 2 часа в неделю, 68 часов в год, из них лабораторных работ – 7, контрольных работ – 5.</w:t>
      </w:r>
    </w:p>
    <w:p w:rsidR="00F6142B" w:rsidRPr="00D55B0B" w:rsidRDefault="00F6142B" w:rsidP="00F67E06">
      <w:pPr>
        <w:pStyle w:val="21"/>
        <w:tabs>
          <w:tab w:val="left" w:pos="0"/>
          <w:tab w:val="left" w:pos="142"/>
          <w:tab w:val="left" w:pos="426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06" w:rsidRPr="00D55B0B" w:rsidRDefault="00F67E06" w:rsidP="00264A19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0B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vertAnchor="text" w:horzAnchor="margin" w:tblpY="2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9170"/>
        <w:gridCol w:w="4536"/>
      </w:tblGrid>
      <w:tr w:rsidR="00F67E06" w:rsidRPr="00D55B0B" w:rsidTr="00264A1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E06" w:rsidRPr="00D55B0B" w:rsidRDefault="00F67E06" w:rsidP="002E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E06" w:rsidRPr="00D55B0B" w:rsidRDefault="00F67E06" w:rsidP="002E25F4">
            <w:pPr>
              <w:tabs>
                <w:tab w:val="left" w:pos="4850"/>
              </w:tabs>
              <w:ind w:right="2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06" w:rsidRPr="00D55B0B" w:rsidRDefault="00F67E06" w:rsidP="002E25F4">
            <w:pPr>
              <w:tabs>
                <w:tab w:val="left" w:pos="4850"/>
              </w:tabs>
              <w:ind w:righ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D55B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10852" w:rsidRPr="00D55B0B" w:rsidTr="00264A1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shd w:val="clear" w:color="auto" w:fill="FFFFFF"/>
              <w:spacing w:after="160" w:line="278" w:lineRule="exact"/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Введение. Основные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метода исследования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hd w:val="clear" w:color="auto" w:fill="FFFFFF"/>
              <w:spacing w:after="160" w:line="256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F10852" w:rsidRPr="00D55B0B" w:rsidTr="00264A19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10852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52" w:rsidRDefault="00F10852" w:rsidP="00F10852">
            <w:pPr>
              <w:shd w:val="clear" w:color="auto" w:fill="FFFFFF"/>
              <w:spacing w:after="160" w:line="274" w:lineRule="exact"/>
              <w:ind w:right="13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10852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10852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2" w:rsidRDefault="00F10852" w:rsidP="00F10852">
            <w:pPr>
              <w:tabs>
                <w:tab w:val="left" w:pos="4850"/>
              </w:tabs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06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06" w:rsidRPr="00F51D0F" w:rsidRDefault="00F67E06" w:rsidP="002E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06" w:rsidRPr="00F51D0F" w:rsidRDefault="00F67E06" w:rsidP="002E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06" w:rsidRPr="00F51D0F" w:rsidRDefault="00AB61AA" w:rsidP="002E25F4">
            <w:pPr>
              <w:tabs>
                <w:tab w:val="left" w:pos="4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64A19" w:rsidRDefault="00264A19" w:rsidP="00B41192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1192" w:rsidRPr="00D55B0B" w:rsidRDefault="00B41192" w:rsidP="00264A19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5B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9170"/>
        <w:gridCol w:w="4536"/>
      </w:tblGrid>
      <w:tr w:rsidR="00B41192" w:rsidRPr="00D55B0B" w:rsidTr="00264A1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2" w:rsidRPr="00D55B0B" w:rsidRDefault="00B41192" w:rsidP="00B4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2" w:rsidRPr="00D55B0B" w:rsidRDefault="00B41192" w:rsidP="00B41192">
            <w:pPr>
              <w:tabs>
                <w:tab w:val="left" w:pos="4850"/>
              </w:tabs>
              <w:ind w:right="2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92" w:rsidRPr="00D55B0B" w:rsidRDefault="00B41192" w:rsidP="00B41192">
            <w:pPr>
              <w:tabs>
                <w:tab w:val="left" w:pos="4850"/>
              </w:tabs>
              <w:ind w:righ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D55B0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51D0F" w:rsidRPr="00D55B0B" w:rsidTr="00264A1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</w:rPr>
            </w:pPr>
            <w:r w:rsidRPr="001769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1D0F" w:rsidRPr="00D55B0B" w:rsidTr="00264A19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1D0F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0F" w:rsidRPr="0017690F" w:rsidRDefault="00F51D0F" w:rsidP="00F51D0F">
            <w:pPr>
              <w:shd w:val="clear" w:color="auto" w:fill="FFFFFF"/>
              <w:spacing w:line="274" w:lineRule="exact"/>
              <w:ind w:right="1358"/>
              <w:rPr>
                <w:rFonts w:ascii="Times New Roman" w:hAnsi="Times New Roman" w:cs="Times New Roman"/>
              </w:rPr>
            </w:pPr>
            <w:r w:rsidRPr="0017690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1D0F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69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1D0F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510486" w:rsidRDefault="00F51D0F" w:rsidP="00F51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физики для объяснения мира и развития производительных сил общества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510486" w:rsidRDefault="00F51D0F" w:rsidP="00F51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D0F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CB44C9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tabs>
                <w:tab w:val="left" w:pos="4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0F" w:rsidRPr="00D55B0B" w:rsidTr="00264A19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51D0F" w:rsidP="00F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0F" w:rsidRPr="0017690F" w:rsidRDefault="00F143ED" w:rsidP="00F51D0F">
            <w:pPr>
              <w:tabs>
                <w:tab w:val="left" w:pos="4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67E06" w:rsidRPr="00D55B0B" w:rsidRDefault="00F67E06" w:rsidP="00F67E06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143ED" w:rsidRPr="00D55B0B" w:rsidRDefault="00F143ED">
      <w:pPr>
        <w:rPr>
          <w:rFonts w:ascii="Times New Roman" w:hAnsi="Times New Roman" w:cs="Times New Roman"/>
        </w:rPr>
      </w:pPr>
    </w:p>
    <w:sectPr w:rsidR="00F143ED" w:rsidRPr="00D55B0B" w:rsidSect="00134596">
      <w:footerReference w:type="default" r:id="rId9"/>
      <w:type w:val="continuous"/>
      <w:pgSz w:w="16838" w:h="11906" w:orient="landscape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A3" w:rsidRDefault="00DE73A3" w:rsidP="00104038">
      <w:pPr>
        <w:spacing w:after="0" w:line="240" w:lineRule="auto"/>
      </w:pPr>
      <w:r>
        <w:separator/>
      </w:r>
    </w:p>
  </w:endnote>
  <w:endnote w:type="continuationSeparator" w:id="1">
    <w:p w:rsidR="00DE73A3" w:rsidRDefault="00DE73A3" w:rsidP="0010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63"/>
      <w:docPartObj>
        <w:docPartGallery w:val="Page Numbers (Bottom of Page)"/>
        <w:docPartUnique/>
      </w:docPartObj>
    </w:sdtPr>
    <w:sdtContent>
      <w:p w:rsidR="00996911" w:rsidRDefault="009B2FEA">
        <w:pPr>
          <w:pStyle w:val="a6"/>
          <w:jc w:val="center"/>
        </w:pPr>
        <w:r>
          <w:rPr>
            <w:noProof/>
          </w:rPr>
          <w:fldChar w:fldCharType="begin"/>
        </w:r>
        <w:r w:rsidR="009969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A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6911" w:rsidRDefault="009969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A3" w:rsidRDefault="00DE73A3" w:rsidP="00104038">
      <w:pPr>
        <w:spacing w:after="0" w:line="240" w:lineRule="auto"/>
      </w:pPr>
      <w:r>
        <w:separator/>
      </w:r>
    </w:p>
  </w:footnote>
  <w:footnote w:type="continuationSeparator" w:id="1">
    <w:p w:rsidR="00DE73A3" w:rsidRDefault="00DE73A3" w:rsidP="0010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1" w:rsidRDefault="009B2FEA">
    <w:pPr>
      <w:rPr>
        <w:sz w:val="2"/>
        <w:szCs w:val="2"/>
      </w:rPr>
    </w:pPr>
    <w:r w:rsidRPr="009B2FE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18433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996911" w:rsidRDefault="009B2FEA">
                <w:pPr>
                  <w:pStyle w:val="ae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9B2FEA">
                  <w:fldChar w:fldCharType="begin"/>
                </w:r>
                <w:r w:rsidR="00996911">
                  <w:instrText xml:space="preserve"> PAGE \* MERGEFORMAT </w:instrText>
                </w:r>
                <w:r w:rsidRPr="009B2FEA">
                  <w:fldChar w:fldCharType="separate"/>
                </w:r>
                <w:r w:rsidR="00996911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996911">
                  <w:rPr>
                    <w:rStyle w:val="Tahoma"/>
                  </w:rPr>
                  <w:tab/>
                </w:r>
                <w:r w:rsidR="00996911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1" w:rsidRPr="00AA2A7C" w:rsidRDefault="00996911" w:rsidP="0013459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42C2A10"/>
    <w:multiLevelType w:val="hybridMultilevel"/>
    <w:tmpl w:val="59DA99F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BC254D"/>
    <w:multiLevelType w:val="hybridMultilevel"/>
    <w:tmpl w:val="54B8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864"/>
    <w:multiLevelType w:val="hybridMultilevel"/>
    <w:tmpl w:val="C14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2C2F"/>
    <w:multiLevelType w:val="hybridMultilevel"/>
    <w:tmpl w:val="95DA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560A"/>
    <w:multiLevelType w:val="hybridMultilevel"/>
    <w:tmpl w:val="84DC68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49510C9"/>
    <w:multiLevelType w:val="hybridMultilevel"/>
    <w:tmpl w:val="F2F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02651"/>
    <w:multiLevelType w:val="hybridMultilevel"/>
    <w:tmpl w:val="691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5C1"/>
    <w:multiLevelType w:val="multilevel"/>
    <w:tmpl w:val="1CF421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355F467D"/>
    <w:multiLevelType w:val="hybridMultilevel"/>
    <w:tmpl w:val="DEB4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2477"/>
    <w:multiLevelType w:val="hybridMultilevel"/>
    <w:tmpl w:val="E49A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7DB3"/>
    <w:multiLevelType w:val="multilevel"/>
    <w:tmpl w:val="05EA5E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114E0"/>
    <w:multiLevelType w:val="hybridMultilevel"/>
    <w:tmpl w:val="8C38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36823"/>
    <w:multiLevelType w:val="hybridMultilevel"/>
    <w:tmpl w:val="EA5A38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D0463F5"/>
    <w:multiLevelType w:val="hybridMultilevel"/>
    <w:tmpl w:val="E224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F15225"/>
    <w:multiLevelType w:val="hybridMultilevel"/>
    <w:tmpl w:val="6E5C376E"/>
    <w:lvl w:ilvl="0" w:tplc="E6C6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4630F"/>
    <w:multiLevelType w:val="multilevel"/>
    <w:tmpl w:val="034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D567F"/>
    <w:multiLevelType w:val="multilevel"/>
    <w:tmpl w:val="2DC8B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65B06"/>
    <w:multiLevelType w:val="hybridMultilevel"/>
    <w:tmpl w:val="48FEB9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C00F08"/>
    <w:multiLevelType w:val="hybridMultilevel"/>
    <w:tmpl w:val="AE1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D693E"/>
    <w:multiLevelType w:val="hybridMultilevel"/>
    <w:tmpl w:val="C28C27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C4A1E30"/>
    <w:multiLevelType w:val="hybridMultilevel"/>
    <w:tmpl w:val="6FDA5F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5A20DDF"/>
    <w:multiLevelType w:val="hybridMultilevel"/>
    <w:tmpl w:val="B24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A7B0C"/>
    <w:multiLevelType w:val="hybridMultilevel"/>
    <w:tmpl w:val="8930812A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721956"/>
    <w:multiLevelType w:val="hybridMultilevel"/>
    <w:tmpl w:val="2E0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C302E"/>
    <w:multiLevelType w:val="hybridMultilevel"/>
    <w:tmpl w:val="0C9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5"/>
  </w:num>
  <w:num w:numId="5">
    <w:abstractNumId w:val="16"/>
  </w:num>
  <w:num w:numId="6">
    <w:abstractNumId w:val="26"/>
  </w:num>
  <w:num w:numId="7">
    <w:abstractNumId w:val="12"/>
  </w:num>
  <w:num w:numId="8">
    <w:abstractNumId w:val="4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17"/>
  </w:num>
  <w:num w:numId="15">
    <w:abstractNumId w:val="25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0"/>
  </w:num>
  <w:num w:numId="23">
    <w:abstractNumId w:val="19"/>
  </w:num>
  <w:num w:numId="24">
    <w:abstractNumId w:val="3"/>
  </w:num>
  <w:num w:numId="25">
    <w:abstractNumId w:val="1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67E06"/>
    <w:rsid w:val="00041353"/>
    <w:rsid w:val="000511A7"/>
    <w:rsid w:val="00062A21"/>
    <w:rsid w:val="00067F4F"/>
    <w:rsid w:val="000A46B6"/>
    <w:rsid w:val="000B68F5"/>
    <w:rsid w:val="000B74A0"/>
    <w:rsid w:val="00104038"/>
    <w:rsid w:val="00134596"/>
    <w:rsid w:val="001F692F"/>
    <w:rsid w:val="00220EFF"/>
    <w:rsid w:val="002362C6"/>
    <w:rsid w:val="0025255E"/>
    <w:rsid w:val="00255E81"/>
    <w:rsid w:val="00264A19"/>
    <w:rsid w:val="002827A3"/>
    <w:rsid w:val="002D6637"/>
    <w:rsid w:val="002E25F4"/>
    <w:rsid w:val="002F530B"/>
    <w:rsid w:val="00331D7F"/>
    <w:rsid w:val="003E746A"/>
    <w:rsid w:val="00445227"/>
    <w:rsid w:val="00455189"/>
    <w:rsid w:val="004606EF"/>
    <w:rsid w:val="004838FE"/>
    <w:rsid w:val="00491CD4"/>
    <w:rsid w:val="004E1E52"/>
    <w:rsid w:val="004E6322"/>
    <w:rsid w:val="00500C68"/>
    <w:rsid w:val="005447EC"/>
    <w:rsid w:val="005A5B1F"/>
    <w:rsid w:val="005A5FA2"/>
    <w:rsid w:val="005D4B73"/>
    <w:rsid w:val="005D6709"/>
    <w:rsid w:val="005F0D0B"/>
    <w:rsid w:val="0060339B"/>
    <w:rsid w:val="00637737"/>
    <w:rsid w:val="0065387E"/>
    <w:rsid w:val="006C37EE"/>
    <w:rsid w:val="006D1C30"/>
    <w:rsid w:val="007554EB"/>
    <w:rsid w:val="0076789A"/>
    <w:rsid w:val="00835E53"/>
    <w:rsid w:val="00890B8F"/>
    <w:rsid w:val="00893D73"/>
    <w:rsid w:val="008D204B"/>
    <w:rsid w:val="009744C4"/>
    <w:rsid w:val="00994B8F"/>
    <w:rsid w:val="009957E6"/>
    <w:rsid w:val="00996911"/>
    <w:rsid w:val="009B2FEA"/>
    <w:rsid w:val="009B53D9"/>
    <w:rsid w:val="009C1D65"/>
    <w:rsid w:val="009C6CA0"/>
    <w:rsid w:val="00A2461B"/>
    <w:rsid w:val="00A33897"/>
    <w:rsid w:val="00A659EB"/>
    <w:rsid w:val="00A9418D"/>
    <w:rsid w:val="00AA347D"/>
    <w:rsid w:val="00AB61AA"/>
    <w:rsid w:val="00B009F3"/>
    <w:rsid w:val="00B1510E"/>
    <w:rsid w:val="00B27D3C"/>
    <w:rsid w:val="00B3001A"/>
    <w:rsid w:val="00B30128"/>
    <w:rsid w:val="00B32BE7"/>
    <w:rsid w:val="00B41192"/>
    <w:rsid w:val="00B5532B"/>
    <w:rsid w:val="00B6372E"/>
    <w:rsid w:val="00BF44EA"/>
    <w:rsid w:val="00C04F40"/>
    <w:rsid w:val="00C35802"/>
    <w:rsid w:val="00C53CD4"/>
    <w:rsid w:val="00C73C16"/>
    <w:rsid w:val="00CB44C9"/>
    <w:rsid w:val="00CD654E"/>
    <w:rsid w:val="00CF46B7"/>
    <w:rsid w:val="00D03184"/>
    <w:rsid w:val="00D1662D"/>
    <w:rsid w:val="00D2216A"/>
    <w:rsid w:val="00D31939"/>
    <w:rsid w:val="00D33959"/>
    <w:rsid w:val="00D44811"/>
    <w:rsid w:val="00D55B0B"/>
    <w:rsid w:val="00D664D5"/>
    <w:rsid w:val="00DE73A3"/>
    <w:rsid w:val="00E159AA"/>
    <w:rsid w:val="00E76BB2"/>
    <w:rsid w:val="00E82A20"/>
    <w:rsid w:val="00E84DC7"/>
    <w:rsid w:val="00EA1C03"/>
    <w:rsid w:val="00EC0ADF"/>
    <w:rsid w:val="00EC451C"/>
    <w:rsid w:val="00ED2790"/>
    <w:rsid w:val="00EE7460"/>
    <w:rsid w:val="00F10852"/>
    <w:rsid w:val="00F143ED"/>
    <w:rsid w:val="00F267CB"/>
    <w:rsid w:val="00F51003"/>
    <w:rsid w:val="00F51D0F"/>
    <w:rsid w:val="00F6142B"/>
    <w:rsid w:val="00F67E06"/>
    <w:rsid w:val="00F70052"/>
    <w:rsid w:val="00FC4D9A"/>
    <w:rsid w:val="00FD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6"/>
  </w:style>
  <w:style w:type="paragraph" w:styleId="1">
    <w:name w:val="heading 1"/>
    <w:basedOn w:val="a"/>
    <w:link w:val="10"/>
    <w:uiPriority w:val="1"/>
    <w:qFormat/>
    <w:rsid w:val="003E746A"/>
    <w:pPr>
      <w:widowControl w:val="0"/>
      <w:autoSpaceDE w:val="0"/>
      <w:autoSpaceDN w:val="0"/>
      <w:spacing w:after="0" w:line="319" w:lineRule="exact"/>
      <w:ind w:left="71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тиль2"/>
    <w:basedOn w:val="a"/>
    <w:rsid w:val="00F67E0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43">
    <w:name w:val="c43"/>
    <w:basedOn w:val="a"/>
    <w:rsid w:val="00F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7E06"/>
  </w:style>
  <w:style w:type="character" w:customStyle="1" w:styleId="22">
    <w:name w:val="Основной текст (2)_"/>
    <w:basedOn w:val="a0"/>
    <w:link w:val="23"/>
    <w:rsid w:val="00F67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F67E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F67E06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F67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F67E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F67E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rsid w:val="00F67E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7E06"/>
    <w:pPr>
      <w:widowControl w:val="0"/>
      <w:shd w:val="clear" w:color="auto" w:fill="FFFFFF"/>
      <w:spacing w:before="180" w:after="2520" w:line="0" w:lineRule="atLeast"/>
      <w:ind w:hanging="800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2"/>
    <w:rsid w:val="00F67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06"/>
  </w:style>
  <w:style w:type="paragraph" w:styleId="a6">
    <w:name w:val="footer"/>
    <w:basedOn w:val="a"/>
    <w:link w:val="a7"/>
    <w:uiPriority w:val="99"/>
    <w:unhideWhenUsed/>
    <w:rsid w:val="00F6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E06"/>
  </w:style>
  <w:style w:type="character" w:customStyle="1" w:styleId="211pt0">
    <w:name w:val="Основной текст (2) + 11 pt;Курсив"/>
    <w:basedOn w:val="22"/>
    <w:rsid w:val="00F67E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rsid w:val="00D339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339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uiPriority w:val="99"/>
    <w:unhideWhenUsed/>
    <w:rsid w:val="0076789A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76789A"/>
    <w:pPr>
      <w:ind w:left="720"/>
      <w:contextualSpacing/>
    </w:pPr>
  </w:style>
  <w:style w:type="paragraph" w:customStyle="1" w:styleId="Default">
    <w:name w:val="Default"/>
    <w:rsid w:val="009B53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746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7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5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Абзац списка Знак"/>
    <w:link w:val="ab"/>
    <w:uiPriority w:val="99"/>
    <w:locked/>
    <w:rsid w:val="002362C6"/>
  </w:style>
  <w:style w:type="character" w:customStyle="1" w:styleId="ad">
    <w:name w:val="Колонтитул_"/>
    <w:basedOn w:val="a0"/>
    <w:link w:val="ae"/>
    <w:rsid w:val="00134596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34596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1345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</cp:lastModifiedBy>
  <cp:revision>10</cp:revision>
  <dcterms:created xsi:type="dcterms:W3CDTF">2021-09-08T09:39:00Z</dcterms:created>
  <dcterms:modified xsi:type="dcterms:W3CDTF">2021-09-24T12:07:00Z</dcterms:modified>
</cp:coreProperties>
</file>